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30E6" w14:textId="4B9E9316" w:rsidR="00F45210" w:rsidRDefault="00B74CA3" w:rsidP="00B74CA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(Фамилия  И.О.)__________________________________</w:t>
      </w:r>
    </w:p>
    <w:p w14:paraId="56E0127D" w14:textId="77777777" w:rsidR="00B74CA3" w:rsidRDefault="00B74CA3" w:rsidP="00B74CA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C71E0C" w14:textId="59AD1827" w:rsidR="00B74CA3" w:rsidRDefault="00B74CA3" w:rsidP="00B74CA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________________________________________________</w:t>
      </w:r>
    </w:p>
    <w:p w14:paraId="42EB813A" w14:textId="77777777" w:rsidR="00B74CA3" w:rsidRDefault="00B74CA3" w:rsidP="00B74CA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605066" w14:textId="0E8C998D" w:rsidR="00B74CA3" w:rsidRDefault="00B74CA3" w:rsidP="00B74CA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выполнения_________________________________________</w:t>
      </w:r>
    </w:p>
    <w:p w14:paraId="6D3219A1" w14:textId="77777777" w:rsidR="00B74CA3" w:rsidRDefault="00B74CA3" w:rsidP="00F45210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FACA3D" w14:textId="77777777" w:rsidR="00F45210" w:rsidRPr="00B04488" w:rsidRDefault="00F45210" w:rsidP="00F452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</w:r>
      <w:r w:rsidRPr="00B04488">
        <w:rPr>
          <w:rFonts w:ascii="Times New Roman" w:hAnsi="Times New Roman" w:cs="Times New Roman"/>
          <w:i/>
          <w:sz w:val="28"/>
          <w:szCs w:val="28"/>
        </w:rPr>
        <w:tab/>
        <w:t>г. Уфа</w:t>
      </w:r>
    </w:p>
    <w:p w14:paraId="7F2D4219" w14:textId="360E159F" w:rsidR="00FF7298" w:rsidRPr="002B2736" w:rsidRDefault="00E6172B" w:rsidP="00BC649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B2736">
        <w:rPr>
          <w:rFonts w:ascii="Times New Roman" w:hAnsi="Times New Roman" w:cs="Times New Roman"/>
          <w:color w:val="0000FF"/>
          <w:sz w:val="28"/>
          <w:szCs w:val="28"/>
        </w:rPr>
        <w:t xml:space="preserve">Домашнее задание № 5 по теме </w:t>
      </w:r>
    </w:p>
    <w:p w14:paraId="0930175B" w14:textId="2FDFA0F6" w:rsidR="00E6172B" w:rsidRPr="002B2736" w:rsidRDefault="00E6172B" w:rsidP="00BC64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B2736">
        <w:rPr>
          <w:rFonts w:ascii="Times New Roman" w:hAnsi="Times New Roman" w:cs="Times New Roman"/>
          <w:b/>
          <w:bCs/>
          <w:color w:val="0000FF"/>
          <w:sz w:val="28"/>
          <w:szCs w:val="28"/>
        </w:rPr>
        <w:t>Технологии и контрольные мероприятия в детско-юношеском туризме</w:t>
      </w:r>
    </w:p>
    <w:p w14:paraId="273034A0" w14:textId="77777777" w:rsidR="00E6172B" w:rsidRPr="00BC649F" w:rsidRDefault="00E6172B" w:rsidP="00BC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3" w:type="dxa"/>
        <w:tblLayout w:type="fixed"/>
        <w:tblLook w:val="04A0" w:firstRow="1" w:lastRow="0" w:firstColumn="1" w:lastColumn="0" w:noHBand="0" w:noVBand="1"/>
      </w:tblPr>
      <w:tblGrid>
        <w:gridCol w:w="817"/>
        <w:gridCol w:w="3103"/>
        <w:gridCol w:w="2977"/>
        <w:gridCol w:w="1842"/>
        <w:gridCol w:w="1424"/>
      </w:tblGrid>
      <w:tr w:rsidR="00F45210" w:rsidRPr="00BC649F" w14:paraId="631795C4" w14:textId="77777777" w:rsidTr="00E6172B">
        <w:tc>
          <w:tcPr>
            <w:tcW w:w="817" w:type="dxa"/>
            <w:vAlign w:val="center"/>
          </w:tcPr>
          <w:p w14:paraId="064DC547" w14:textId="77777777" w:rsidR="00F45210" w:rsidRPr="00BC649F" w:rsidRDefault="00F45210" w:rsidP="00E6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3" w:type="dxa"/>
            <w:vAlign w:val="center"/>
          </w:tcPr>
          <w:p w14:paraId="7095E292" w14:textId="77777777" w:rsidR="00F45210" w:rsidRPr="00993084" w:rsidRDefault="00F45210" w:rsidP="00993084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8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977" w:type="dxa"/>
            <w:vAlign w:val="center"/>
          </w:tcPr>
          <w:p w14:paraId="4121FA91" w14:textId="77777777" w:rsidR="00F45210" w:rsidRPr="00BC649F" w:rsidRDefault="00F45210" w:rsidP="00BC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2" w:type="dxa"/>
            <w:vAlign w:val="center"/>
          </w:tcPr>
          <w:p w14:paraId="4F966C82" w14:textId="77777777" w:rsidR="00F45210" w:rsidRPr="00BC649F" w:rsidRDefault="00F45210" w:rsidP="00BC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F">
              <w:rPr>
                <w:rFonts w:ascii="Times New Roman" w:hAnsi="Times New Roman" w:cs="Times New Roman"/>
                <w:sz w:val="28"/>
                <w:szCs w:val="28"/>
              </w:rPr>
              <w:t>Ответ участника семинара</w:t>
            </w:r>
          </w:p>
        </w:tc>
        <w:tc>
          <w:tcPr>
            <w:tcW w:w="1424" w:type="dxa"/>
            <w:vAlign w:val="center"/>
          </w:tcPr>
          <w:p w14:paraId="58CD9D47" w14:textId="77777777" w:rsidR="00F45210" w:rsidRPr="00BC649F" w:rsidRDefault="00F45210" w:rsidP="00BC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F45210" w:rsidRPr="00C721B4" w14:paraId="3F0E7378" w14:textId="77777777" w:rsidTr="00E6172B">
        <w:tc>
          <w:tcPr>
            <w:tcW w:w="817" w:type="dxa"/>
          </w:tcPr>
          <w:p w14:paraId="1AD96C67" w14:textId="77777777" w:rsidR="00F45210" w:rsidRPr="00E6172B" w:rsidRDefault="00F45210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C85" w:rsidRPr="00E61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14:paraId="657F9DDC" w14:textId="77777777" w:rsidR="00E6172B" w:rsidRPr="00993084" w:rsidRDefault="00E6172B" w:rsidP="00993084">
            <w:pPr>
              <w:spacing w:after="160" w:line="259" w:lineRule="auto"/>
              <w:ind w:left="31"/>
              <w:rPr>
                <w:b/>
                <w:bCs/>
              </w:rPr>
            </w:pPr>
            <w:r w:rsidRPr="00993084">
              <w:rPr>
                <w:b/>
                <w:bCs/>
              </w:rPr>
              <w:t>Чем отличается технология от методики?</w:t>
            </w:r>
          </w:p>
          <w:p w14:paraId="222069FC" w14:textId="11CBC253" w:rsidR="00F45210" w:rsidRPr="00C721B4" w:rsidRDefault="00F45210" w:rsidP="00993084">
            <w:pPr>
              <w:pStyle w:val="a4"/>
              <w:spacing w:after="16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FA886C9" w14:textId="77777777" w:rsidR="00E6172B" w:rsidRPr="0019412C" w:rsidRDefault="00E6172B" w:rsidP="00993084">
            <w:pPr>
              <w:pStyle w:val="a4"/>
              <w:numPr>
                <w:ilvl w:val="0"/>
                <w:numId w:val="9"/>
              </w:numPr>
              <w:spacing w:after="160" w:line="259" w:lineRule="auto"/>
              <w:ind w:left="333" w:hanging="333"/>
            </w:pPr>
            <w:r w:rsidRPr="0019412C">
              <w:t>Ничем, это – синонимы;</w:t>
            </w:r>
          </w:p>
          <w:p w14:paraId="3F479553" w14:textId="77777777" w:rsidR="00E6172B" w:rsidRPr="0019412C" w:rsidRDefault="00E6172B" w:rsidP="00993084">
            <w:pPr>
              <w:pStyle w:val="a4"/>
              <w:numPr>
                <w:ilvl w:val="0"/>
                <w:numId w:val="9"/>
              </w:numPr>
              <w:spacing w:after="160" w:line="259" w:lineRule="auto"/>
              <w:ind w:left="333" w:hanging="333"/>
            </w:pPr>
            <w:r w:rsidRPr="0019412C">
              <w:t>Измеримостью результата применения;</w:t>
            </w:r>
          </w:p>
          <w:p w14:paraId="25CF5C16" w14:textId="20AAA4C6" w:rsidR="00F45210" w:rsidRPr="00C721B4" w:rsidRDefault="00E6172B" w:rsidP="00993084">
            <w:pPr>
              <w:pStyle w:val="a4"/>
              <w:numPr>
                <w:ilvl w:val="0"/>
                <w:numId w:val="9"/>
              </w:numPr>
              <w:spacing w:after="160" w:line="259" w:lineRule="auto"/>
              <w:ind w:left="333" w:hanging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 xml:space="preserve">Технической окрашенностью применяемых при описании терминов. </w:t>
            </w:r>
          </w:p>
        </w:tc>
        <w:tc>
          <w:tcPr>
            <w:tcW w:w="1842" w:type="dxa"/>
          </w:tcPr>
          <w:p w14:paraId="1F0C6D45" w14:textId="77777777" w:rsidR="00F45210" w:rsidRPr="00C721B4" w:rsidRDefault="00F4521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AC8A92A" w14:textId="24244610" w:rsidR="00F45210" w:rsidRPr="00C721B4" w:rsidRDefault="00F4521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1B" w:rsidRPr="00C721B4" w14:paraId="218EDBB8" w14:textId="77777777" w:rsidTr="00987373">
        <w:trPr>
          <w:trHeight w:val="2058"/>
        </w:trPr>
        <w:tc>
          <w:tcPr>
            <w:tcW w:w="817" w:type="dxa"/>
          </w:tcPr>
          <w:p w14:paraId="287099D0" w14:textId="77777777" w:rsidR="00511E1B" w:rsidRPr="00E6172B" w:rsidRDefault="00511E1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</w:tcPr>
          <w:p w14:paraId="10FDF00F" w14:textId="2C801DCF" w:rsidR="00EC2CFD" w:rsidRPr="0019412C" w:rsidRDefault="00EC2CFD" w:rsidP="00987373">
            <w:pPr>
              <w:spacing w:after="160" w:line="259" w:lineRule="auto"/>
              <w:ind w:left="31"/>
            </w:pPr>
            <w:r w:rsidRPr="00993084">
              <w:rPr>
                <w:b/>
                <w:bCs/>
              </w:rPr>
              <w:t xml:space="preserve">Чем отличается методика от метода? </w:t>
            </w:r>
          </w:p>
          <w:p w14:paraId="4806739F" w14:textId="77777777" w:rsidR="00EC2CFD" w:rsidRPr="0019412C" w:rsidRDefault="00EC2CFD" w:rsidP="00993084">
            <w:pPr>
              <w:pStyle w:val="a4"/>
              <w:ind w:left="31"/>
            </w:pPr>
          </w:p>
          <w:p w14:paraId="25005EBD" w14:textId="77777777" w:rsidR="00EC2CFD" w:rsidRPr="0019412C" w:rsidRDefault="00EC2CFD" w:rsidP="00993084">
            <w:pPr>
              <w:pStyle w:val="a4"/>
              <w:ind w:left="31"/>
            </w:pPr>
          </w:p>
          <w:p w14:paraId="02C98487" w14:textId="5648DD28" w:rsidR="00511E1B" w:rsidRPr="00C721B4" w:rsidRDefault="00511E1B" w:rsidP="00993084">
            <w:pPr>
              <w:pStyle w:val="a4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50F2309" w14:textId="77777777" w:rsidR="00A03366" w:rsidRPr="0019412C" w:rsidRDefault="00A03366" w:rsidP="00993084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333" w:hanging="284"/>
            </w:pPr>
            <w:r w:rsidRPr="0019412C">
              <w:t>Количеством страниц, на которых метод описывается;</w:t>
            </w:r>
          </w:p>
          <w:p w14:paraId="00BFCDA4" w14:textId="77777777" w:rsidR="00A03366" w:rsidRPr="0019412C" w:rsidRDefault="00A03366" w:rsidP="00993084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333" w:hanging="284"/>
            </w:pPr>
            <w:r w:rsidRPr="0019412C">
              <w:t>Ничем, это – синонимы;</w:t>
            </w:r>
          </w:p>
          <w:p w14:paraId="38975366" w14:textId="3F34197A" w:rsidR="00511E1B" w:rsidRPr="00C721B4" w:rsidRDefault="00A03366" w:rsidP="00987373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М</w:t>
            </w:r>
            <w:r w:rsidR="00987373">
              <w:t>ногозначностью целей применения</w:t>
            </w:r>
          </w:p>
        </w:tc>
        <w:tc>
          <w:tcPr>
            <w:tcW w:w="1842" w:type="dxa"/>
          </w:tcPr>
          <w:p w14:paraId="20674254" w14:textId="77777777" w:rsidR="00511E1B" w:rsidRPr="00C721B4" w:rsidRDefault="00511E1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46854ED" w14:textId="1EA0959A" w:rsidR="00511E1B" w:rsidRPr="00C721B4" w:rsidRDefault="00511E1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E0" w:rsidRPr="00C721B4" w14:paraId="474A8E59" w14:textId="77777777" w:rsidTr="00E6172B">
        <w:tc>
          <w:tcPr>
            <w:tcW w:w="817" w:type="dxa"/>
          </w:tcPr>
          <w:p w14:paraId="008FF099" w14:textId="77777777" w:rsidR="003814E0" w:rsidRPr="00E6172B" w:rsidRDefault="003814E0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3" w:type="dxa"/>
          </w:tcPr>
          <w:p w14:paraId="2D0DCD63" w14:textId="46F3B50D" w:rsidR="003814E0" w:rsidRPr="00C721B4" w:rsidRDefault="00A03366" w:rsidP="00987373">
            <w:pPr>
              <w:spacing w:after="16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084">
              <w:rPr>
                <w:b/>
                <w:bCs/>
              </w:rPr>
              <w:t xml:space="preserve">В </w:t>
            </w:r>
            <w:proofErr w:type="gramStart"/>
            <w:r w:rsidRPr="00993084">
              <w:rPr>
                <w:b/>
                <w:bCs/>
              </w:rPr>
              <w:t>ракурсе</w:t>
            </w:r>
            <w:proofErr w:type="gramEnd"/>
            <w:r w:rsidRPr="00993084">
              <w:rPr>
                <w:b/>
                <w:bCs/>
              </w:rPr>
              <w:t xml:space="preserve"> какого из научных подходов больше всего значения придается эмоциональной окрашенности образовательного процесса? </w:t>
            </w:r>
          </w:p>
        </w:tc>
        <w:tc>
          <w:tcPr>
            <w:tcW w:w="2977" w:type="dxa"/>
          </w:tcPr>
          <w:p w14:paraId="32D3F986" w14:textId="77777777" w:rsidR="00A03366" w:rsidRPr="0019412C" w:rsidRDefault="00A03366" w:rsidP="00993084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333" w:hanging="284"/>
            </w:pPr>
            <w:r w:rsidRPr="0019412C">
              <w:t>диалектического;</w:t>
            </w:r>
          </w:p>
          <w:p w14:paraId="09185270" w14:textId="77777777" w:rsidR="00A03366" w:rsidRPr="0019412C" w:rsidRDefault="00A03366" w:rsidP="00993084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333" w:hanging="284"/>
            </w:pPr>
            <w:r w:rsidRPr="0019412C">
              <w:t>системно-деятельностного;</w:t>
            </w:r>
          </w:p>
          <w:p w14:paraId="051F547A" w14:textId="4D129283" w:rsidR="00A03366" w:rsidRDefault="00987373" w:rsidP="00993084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333" w:hanging="284"/>
            </w:pPr>
            <w:r>
              <w:t>событийного</w:t>
            </w:r>
          </w:p>
          <w:p w14:paraId="6640EB1B" w14:textId="445923EB" w:rsidR="00404A77" w:rsidRPr="00C721B4" w:rsidRDefault="00404A77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884A14" w14:textId="77777777" w:rsidR="003814E0" w:rsidRPr="00C721B4" w:rsidRDefault="003814E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E8ECC8F" w14:textId="1197FADB" w:rsidR="003814E0" w:rsidRPr="00C721B4" w:rsidRDefault="003814E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E0" w:rsidRPr="00C721B4" w14:paraId="086D808F" w14:textId="77777777" w:rsidTr="00E6172B">
        <w:tc>
          <w:tcPr>
            <w:tcW w:w="817" w:type="dxa"/>
          </w:tcPr>
          <w:p w14:paraId="1243C4AD" w14:textId="77777777" w:rsidR="003814E0" w:rsidRPr="00E6172B" w:rsidRDefault="003814E0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3" w:type="dxa"/>
          </w:tcPr>
          <w:p w14:paraId="4CDCDA3E" w14:textId="03D53FF8" w:rsidR="003814E0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Основной опасностью использования какого подхода в организации образовательной деятельности является отсутствие связи между содержанием и степенью сложности отдельных актов образовательного процесса (занятий):</w:t>
            </w:r>
          </w:p>
        </w:tc>
        <w:tc>
          <w:tcPr>
            <w:tcW w:w="2977" w:type="dxa"/>
          </w:tcPr>
          <w:p w14:paraId="2428CD79" w14:textId="77777777" w:rsidR="00A03366" w:rsidRPr="0019412C" w:rsidRDefault="00A03366" w:rsidP="00993084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333" w:hanging="284"/>
            </w:pPr>
            <w:r w:rsidRPr="0019412C">
              <w:t>диалектического;</w:t>
            </w:r>
          </w:p>
          <w:p w14:paraId="4C5F716D" w14:textId="77777777" w:rsidR="00A03366" w:rsidRPr="0019412C" w:rsidRDefault="00A03366" w:rsidP="00993084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333" w:hanging="284"/>
            </w:pPr>
            <w:r w:rsidRPr="0019412C">
              <w:t>системно-деятельностного;</w:t>
            </w:r>
          </w:p>
          <w:p w14:paraId="4553F93D" w14:textId="70BE30CB" w:rsidR="003814E0" w:rsidRPr="00C721B4" w:rsidRDefault="00987373" w:rsidP="00993084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событийного</w:t>
            </w:r>
          </w:p>
        </w:tc>
        <w:tc>
          <w:tcPr>
            <w:tcW w:w="1842" w:type="dxa"/>
          </w:tcPr>
          <w:p w14:paraId="418D819C" w14:textId="77777777" w:rsidR="003814E0" w:rsidRPr="00C721B4" w:rsidRDefault="003814E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CB21F73" w14:textId="0E7F6918" w:rsidR="003814E0" w:rsidRPr="00C721B4" w:rsidRDefault="003814E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40" w:rsidRPr="00C721B4" w14:paraId="19394695" w14:textId="77777777" w:rsidTr="00E6172B">
        <w:tc>
          <w:tcPr>
            <w:tcW w:w="817" w:type="dxa"/>
          </w:tcPr>
          <w:p w14:paraId="6BE99223" w14:textId="77777777" w:rsidR="00CE1D40" w:rsidRPr="00E6172B" w:rsidRDefault="00CE1D40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3" w:type="dxa"/>
          </w:tcPr>
          <w:p w14:paraId="7A983EA6" w14:textId="4B2ECD63" w:rsidR="00CE1D40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Какой подход к организации образовательного процесса по определению обеспечивает развитие обучающихся? </w:t>
            </w:r>
          </w:p>
        </w:tc>
        <w:tc>
          <w:tcPr>
            <w:tcW w:w="2977" w:type="dxa"/>
          </w:tcPr>
          <w:p w14:paraId="47C84E3F" w14:textId="77777777" w:rsidR="00A03366" w:rsidRPr="0019412C" w:rsidRDefault="00A03366" w:rsidP="00993084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333" w:hanging="284"/>
            </w:pPr>
            <w:r w:rsidRPr="0019412C">
              <w:t>диалектический;</w:t>
            </w:r>
          </w:p>
          <w:p w14:paraId="6A6EAB5D" w14:textId="77777777" w:rsidR="00A03366" w:rsidRPr="0019412C" w:rsidRDefault="00A03366" w:rsidP="00993084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333" w:hanging="284"/>
            </w:pPr>
            <w:r w:rsidRPr="0019412C">
              <w:t xml:space="preserve">системно-деятельностный; </w:t>
            </w:r>
          </w:p>
          <w:p w14:paraId="7FAA2C72" w14:textId="27B44C72" w:rsidR="00404A77" w:rsidRPr="00C721B4" w:rsidRDefault="00987373" w:rsidP="00993084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событийный</w:t>
            </w:r>
          </w:p>
        </w:tc>
        <w:tc>
          <w:tcPr>
            <w:tcW w:w="1842" w:type="dxa"/>
          </w:tcPr>
          <w:p w14:paraId="3E77FB10" w14:textId="77777777" w:rsidR="00CE1D40" w:rsidRPr="00C721B4" w:rsidRDefault="00CE1D4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BE77326" w14:textId="48EF86C6" w:rsidR="00CE1D40" w:rsidRPr="00C721B4" w:rsidRDefault="00CE1D4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40" w:rsidRPr="00C721B4" w14:paraId="1364481E" w14:textId="77777777" w:rsidTr="00E6172B">
        <w:tc>
          <w:tcPr>
            <w:tcW w:w="817" w:type="dxa"/>
          </w:tcPr>
          <w:p w14:paraId="45558A6F" w14:textId="77777777" w:rsidR="00CE1D40" w:rsidRPr="00E6172B" w:rsidRDefault="00CE1D40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3" w:type="dxa"/>
          </w:tcPr>
          <w:p w14:paraId="7DACA906" w14:textId="648E0E82" w:rsidR="00CE1D40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Единицей планирования образовательного процесса в туристско-краеведческой технологии  является: </w:t>
            </w:r>
          </w:p>
        </w:tc>
        <w:tc>
          <w:tcPr>
            <w:tcW w:w="2977" w:type="dxa"/>
          </w:tcPr>
          <w:p w14:paraId="778F68AF" w14:textId="77777777" w:rsidR="00A03366" w:rsidRPr="0019412C" w:rsidRDefault="00A03366" w:rsidP="0099308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="333" w:hanging="284"/>
            </w:pPr>
            <w:r w:rsidRPr="0019412C">
              <w:t>учебный год;</w:t>
            </w:r>
          </w:p>
          <w:p w14:paraId="53AFED8C" w14:textId="77777777" w:rsidR="00A03366" w:rsidRPr="0019412C" w:rsidRDefault="00A03366" w:rsidP="0099308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="333" w:hanging="284"/>
            </w:pPr>
            <w:r w:rsidRPr="0019412C">
              <w:t>цикл путешествия;</w:t>
            </w:r>
          </w:p>
          <w:p w14:paraId="58F76FB1" w14:textId="62053AD4" w:rsidR="003D1A2A" w:rsidRPr="00C721B4" w:rsidRDefault="00987373" w:rsidP="0099308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соревновательный цикл</w:t>
            </w:r>
          </w:p>
        </w:tc>
        <w:tc>
          <w:tcPr>
            <w:tcW w:w="1842" w:type="dxa"/>
          </w:tcPr>
          <w:p w14:paraId="2784BB62" w14:textId="77777777" w:rsidR="00CE1D40" w:rsidRPr="00C721B4" w:rsidRDefault="00CE1D4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A156F87" w14:textId="28123798" w:rsidR="00CE1D40" w:rsidRPr="00C721B4" w:rsidRDefault="00CE1D40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2A" w:rsidRPr="00C721B4" w14:paraId="5619030F" w14:textId="77777777" w:rsidTr="00E6172B">
        <w:tc>
          <w:tcPr>
            <w:tcW w:w="817" w:type="dxa"/>
          </w:tcPr>
          <w:p w14:paraId="092F519C" w14:textId="77777777" w:rsidR="003D1A2A" w:rsidRPr="00E6172B" w:rsidRDefault="003D1A2A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7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3" w:type="dxa"/>
          </w:tcPr>
          <w:p w14:paraId="775A95AD" w14:textId="3E708B0C" w:rsidR="003D1A2A" w:rsidRPr="00993084" w:rsidRDefault="00A03366" w:rsidP="00987373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Единицей планирования образовательного процесса в туристско-спортивной технологии является: </w:t>
            </w:r>
          </w:p>
        </w:tc>
        <w:tc>
          <w:tcPr>
            <w:tcW w:w="2977" w:type="dxa"/>
          </w:tcPr>
          <w:p w14:paraId="680A4308" w14:textId="77777777" w:rsidR="00A03366" w:rsidRPr="0019412C" w:rsidRDefault="00A03366" w:rsidP="00993084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333" w:hanging="284"/>
            </w:pPr>
            <w:r w:rsidRPr="0019412C">
              <w:t>учебный год;</w:t>
            </w:r>
          </w:p>
          <w:p w14:paraId="6CBA6F35" w14:textId="77777777" w:rsidR="00A03366" w:rsidRPr="0019412C" w:rsidRDefault="00A03366" w:rsidP="00993084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333" w:hanging="284"/>
            </w:pPr>
            <w:r w:rsidRPr="0019412C">
              <w:t>цикл путешествия;</w:t>
            </w:r>
          </w:p>
          <w:p w14:paraId="47493446" w14:textId="341C5834" w:rsidR="00A03366" w:rsidRDefault="00987373" w:rsidP="00993084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333" w:hanging="284"/>
            </w:pPr>
            <w:r>
              <w:t>соревновательный цикл</w:t>
            </w:r>
          </w:p>
          <w:p w14:paraId="21D748E7" w14:textId="55213295" w:rsidR="003D1A2A" w:rsidRPr="00C721B4" w:rsidRDefault="003D1A2A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148BF9" w14:textId="77777777" w:rsidR="003D1A2A" w:rsidRPr="00C721B4" w:rsidRDefault="003D1A2A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E4AC94A" w14:textId="5DEB77A4" w:rsidR="003D1A2A" w:rsidRPr="00C721B4" w:rsidRDefault="003D1A2A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2A3E5234" w14:textId="77777777" w:rsidTr="00E6172B">
        <w:tc>
          <w:tcPr>
            <w:tcW w:w="817" w:type="dxa"/>
          </w:tcPr>
          <w:p w14:paraId="73FF899D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2D4F4A11" w14:textId="5152D8FC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Системообразующим элементом туристско-краеведческой технологии является: </w:t>
            </w:r>
          </w:p>
        </w:tc>
        <w:tc>
          <w:tcPr>
            <w:tcW w:w="2977" w:type="dxa"/>
          </w:tcPr>
          <w:p w14:paraId="5DA5BDF6" w14:textId="77777777" w:rsidR="00A03366" w:rsidRPr="0019412C" w:rsidRDefault="00A03366" w:rsidP="00993084">
            <w:pPr>
              <w:pStyle w:val="a4"/>
              <w:numPr>
                <w:ilvl w:val="0"/>
                <w:numId w:val="16"/>
              </w:numPr>
              <w:spacing w:after="160" w:line="259" w:lineRule="auto"/>
              <w:ind w:left="333" w:hanging="284"/>
            </w:pPr>
            <w:r w:rsidRPr="0019412C">
              <w:t>календарь соревнований;</w:t>
            </w:r>
          </w:p>
          <w:p w14:paraId="3A757F61" w14:textId="77777777" w:rsidR="00A03366" w:rsidRPr="0019412C" w:rsidRDefault="00A03366" w:rsidP="00993084">
            <w:pPr>
              <w:pStyle w:val="a4"/>
              <w:numPr>
                <w:ilvl w:val="0"/>
                <w:numId w:val="16"/>
              </w:numPr>
              <w:spacing w:after="160" w:line="259" w:lineRule="auto"/>
              <w:ind w:left="333" w:hanging="284"/>
            </w:pPr>
            <w:r w:rsidRPr="0019412C">
              <w:t>путешествие;</w:t>
            </w:r>
          </w:p>
          <w:p w14:paraId="55D935BB" w14:textId="7E93221F" w:rsidR="00E6172B" w:rsidRPr="00C721B4" w:rsidRDefault="00A03366" w:rsidP="00993084">
            <w:pPr>
              <w:pStyle w:val="a4"/>
              <w:numPr>
                <w:ilvl w:val="0"/>
                <w:numId w:val="16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возможность проведения исследований по выбранной теме</w:t>
            </w:r>
          </w:p>
        </w:tc>
        <w:tc>
          <w:tcPr>
            <w:tcW w:w="1842" w:type="dxa"/>
          </w:tcPr>
          <w:p w14:paraId="08EF32AF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B781EB1" w14:textId="2D59BBFA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5CFA16E9" w14:textId="77777777" w:rsidTr="00E6172B">
        <w:tc>
          <w:tcPr>
            <w:tcW w:w="817" w:type="dxa"/>
          </w:tcPr>
          <w:p w14:paraId="6DA5FAA0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138CCAFB" w14:textId="3820379F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Системообразующим элементом туристско-спортивной технологии является: </w:t>
            </w:r>
          </w:p>
        </w:tc>
        <w:tc>
          <w:tcPr>
            <w:tcW w:w="2977" w:type="dxa"/>
          </w:tcPr>
          <w:p w14:paraId="18BB3EDD" w14:textId="77777777" w:rsidR="00A03366" w:rsidRPr="0019412C" w:rsidRDefault="00A03366" w:rsidP="00993084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333" w:hanging="284"/>
            </w:pPr>
            <w:r w:rsidRPr="0019412C">
              <w:t>календарь соревнований;</w:t>
            </w:r>
          </w:p>
          <w:p w14:paraId="626756A3" w14:textId="77777777" w:rsidR="00A03366" w:rsidRPr="0019412C" w:rsidRDefault="00A03366" w:rsidP="00993084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333" w:hanging="284"/>
            </w:pPr>
            <w:r w:rsidRPr="0019412C">
              <w:t>путешествие;</w:t>
            </w:r>
          </w:p>
          <w:p w14:paraId="1B53C698" w14:textId="70997379" w:rsidR="00E6172B" w:rsidRPr="00C721B4" w:rsidRDefault="00A03366" w:rsidP="00993084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возможность проведения</w:t>
            </w:r>
            <w:r w:rsidR="00987373">
              <w:t xml:space="preserve"> исследований по выбранной теме</w:t>
            </w:r>
          </w:p>
        </w:tc>
        <w:tc>
          <w:tcPr>
            <w:tcW w:w="1842" w:type="dxa"/>
          </w:tcPr>
          <w:p w14:paraId="77F66CAA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3B39F7B" w14:textId="668D20C9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E8CBF15" w14:textId="77777777" w:rsidTr="00E6172B">
        <w:tc>
          <w:tcPr>
            <w:tcW w:w="817" w:type="dxa"/>
          </w:tcPr>
          <w:p w14:paraId="61C50DF6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FB571DA" w14:textId="1674A03B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Системообразующим элементом туристско-научной технологии является: </w:t>
            </w:r>
          </w:p>
        </w:tc>
        <w:tc>
          <w:tcPr>
            <w:tcW w:w="2977" w:type="dxa"/>
          </w:tcPr>
          <w:p w14:paraId="481A3AC9" w14:textId="77777777" w:rsidR="00A03366" w:rsidRPr="0019412C" w:rsidRDefault="00A03366" w:rsidP="00993084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333" w:hanging="284"/>
            </w:pPr>
            <w:r w:rsidRPr="0019412C">
              <w:t>календарь соревнований;</w:t>
            </w:r>
          </w:p>
          <w:p w14:paraId="314DFF78" w14:textId="77777777" w:rsidR="00A03366" w:rsidRPr="0019412C" w:rsidRDefault="00A03366" w:rsidP="00993084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333" w:hanging="284"/>
            </w:pPr>
            <w:r w:rsidRPr="0019412C">
              <w:t>путешествие;</w:t>
            </w:r>
          </w:p>
          <w:p w14:paraId="4EDDB014" w14:textId="10D3FE0C" w:rsidR="00E6172B" w:rsidRPr="00C721B4" w:rsidRDefault="00A03366" w:rsidP="00993084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возможность проведения</w:t>
            </w:r>
            <w:r w:rsidR="00987373">
              <w:t xml:space="preserve"> исследований по выбранной теме</w:t>
            </w:r>
          </w:p>
        </w:tc>
        <w:tc>
          <w:tcPr>
            <w:tcW w:w="1842" w:type="dxa"/>
          </w:tcPr>
          <w:p w14:paraId="29B8E115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49FB919" w14:textId="4F2FBD59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7C341C92" w14:textId="77777777" w:rsidTr="00E6172B">
        <w:tc>
          <w:tcPr>
            <w:tcW w:w="817" w:type="dxa"/>
          </w:tcPr>
          <w:p w14:paraId="387245B6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12E926FF" w14:textId="1547E2B2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Нормативным документом, определяющим структуру учебно-тренировочного процесса в виде спорта «спортивный туризм» является:</w:t>
            </w:r>
          </w:p>
        </w:tc>
        <w:tc>
          <w:tcPr>
            <w:tcW w:w="2977" w:type="dxa"/>
          </w:tcPr>
          <w:p w14:paraId="2E495E8E" w14:textId="77777777" w:rsidR="00A03366" w:rsidRPr="0019412C" w:rsidRDefault="00A03366" w:rsidP="00993084">
            <w:pPr>
              <w:pStyle w:val="a4"/>
              <w:numPr>
                <w:ilvl w:val="0"/>
                <w:numId w:val="19"/>
              </w:numPr>
              <w:spacing w:after="160" w:line="259" w:lineRule="auto"/>
              <w:ind w:left="333" w:hanging="284"/>
            </w:pPr>
            <w:r w:rsidRPr="0019412C">
              <w:t>Федеральный закон от 04.12.2007 N 329-ФЗ "О физической культуре и спорте в Российской Федерации"</w:t>
            </w:r>
            <w:r>
              <w:t>;</w:t>
            </w:r>
          </w:p>
          <w:p w14:paraId="4FBD2BDA" w14:textId="77777777" w:rsidR="00A03366" w:rsidRPr="0019412C" w:rsidRDefault="00A03366" w:rsidP="00993084">
            <w:pPr>
              <w:pStyle w:val="a4"/>
              <w:numPr>
                <w:ilvl w:val="0"/>
                <w:numId w:val="19"/>
              </w:numPr>
              <w:spacing w:after="160" w:line="259" w:lineRule="auto"/>
              <w:ind w:left="333" w:hanging="284"/>
            </w:pPr>
            <w:r w:rsidRPr="0019412C">
              <w:t>Федеральный стандарт спортивной подготовки по виду спорта "спортивный туризм" (утвержден Приказом Минспорта РФ от 21 ноября 2022 г. N 1038)</w:t>
            </w:r>
            <w:r>
              <w:t>;</w:t>
            </w:r>
            <w:r w:rsidRPr="0019412C">
              <w:t xml:space="preserve"> </w:t>
            </w:r>
          </w:p>
          <w:p w14:paraId="1589B844" w14:textId="01D07E1D" w:rsidR="00E6172B" w:rsidRPr="00C721B4" w:rsidRDefault="00A03366" w:rsidP="00993084">
            <w:pPr>
              <w:pStyle w:val="a4"/>
              <w:numPr>
                <w:ilvl w:val="0"/>
                <w:numId w:val="19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Дополнительная образовательная программа спортивной подготовки группы</w:t>
            </w:r>
            <w:r>
              <w:t>.</w:t>
            </w:r>
          </w:p>
        </w:tc>
        <w:tc>
          <w:tcPr>
            <w:tcW w:w="1842" w:type="dxa"/>
          </w:tcPr>
          <w:p w14:paraId="5F6EC1F2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713586D" w14:textId="757FE29C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57F6A93A" w14:textId="77777777" w:rsidTr="00E6172B">
        <w:tc>
          <w:tcPr>
            <w:tcW w:w="817" w:type="dxa"/>
          </w:tcPr>
          <w:p w14:paraId="40C4ABA8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3FA1E74" w14:textId="7ED4122A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Основным отличием экспедиции от экскурсии </w:t>
            </w:r>
            <w:r w:rsidRPr="00993084">
              <w:rPr>
                <w:b/>
                <w:bCs/>
              </w:rPr>
              <w:lastRenderedPageBreak/>
              <w:t>является:</w:t>
            </w:r>
          </w:p>
        </w:tc>
        <w:tc>
          <w:tcPr>
            <w:tcW w:w="2977" w:type="dxa"/>
          </w:tcPr>
          <w:p w14:paraId="77D05595" w14:textId="77777777" w:rsidR="00A03366" w:rsidRPr="0019412C" w:rsidRDefault="00A03366" w:rsidP="00993084">
            <w:pPr>
              <w:pStyle w:val="a4"/>
              <w:numPr>
                <w:ilvl w:val="0"/>
                <w:numId w:val="20"/>
              </w:numPr>
              <w:spacing w:after="160" w:line="259" w:lineRule="auto"/>
              <w:ind w:left="333" w:hanging="284"/>
            </w:pPr>
            <w:r w:rsidRPr="0019412C">
              <w:lastRenderedPageBreak/>
              <w:t>место проведения и способ передвижения по маршруту;</w:t>
            </w:r>
          </w:p>
          <w:p w14:paraId="0E702CA5" w14:textId="77777777" w:rsidR="00A03366" w:rsidRPr="0019412C" w:rsidRDefault="00A03366" w:rsidP="00993084">
            <w:pPr>
              <w:pStyle w:val="a4"/>
              <w:numPr>
                <w:ilvl w:val="0"/>
                <w:numId w:val="20"/>
              </w:numPr>
              <w:spacing w:after="160" w:line="259" w:lineRule="auto"/>
              <w:ind w:left="333" w:hanging="284"/>
            </w:pPr>
            <w:r w:rsidRPr="0019412C">
              <w:lastRenderedPageBreak/>
              <w:t>наличие исследовательских (познавательных) задач;</w:t>
            </w:r>
          </w:p>
          <w:p w14:paraId="3D6F1A7D" w14:textId="4FCAE55B" w:rsidR="00E6172B" w:rsidRPr="00C721B4" w:rsidRDefault="00A03366" w:rsidP="00993084">
            <w:pPr>
              <w:pStyle w:val="a4"/>
              <w:numPr>
                <w:ilvl w:val="0"/>
                <w:numId w:val="20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наличие исследовательских (познавательных) задач, реша</w:t>
            </w:r>
            <w:r w:rsidR="00987373">
              <w:t>емых участниками самостоятельно</w:t>
            </w:r>
          </w:p>
        </w:tc>
        <w:tc>
          <w:tcPr>
            <w:tcW w:w="1842" w:type="dxa"/>
          </w:tcPr>
          <w:p w14:paraId="6A57F8C9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BF02CE2" w14:textId="46256E5C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158CC17" w14:textId="77777777" w:rsidTr="00E6172B">
        <w:tc>
          <w:tcPr>
            <w:tcW w:w="817" w:type="dxa"/>
          </w:tcPr>
          <w:p w14:paraId="7CBC14B1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672B72C" w14:textId="39C6A12E" w:rsidR="00E6172B" w:rsidRPr="00993084" w:rsidRDefault="00A03366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Основным отличием экспедиции от похода является</w:t>
            </w:r>
          </w:p>
        </w:tc>
        <w:tc>
          <w:tcPr>
            <w:tcW w:w="2977" w:type="dxa"/>
          </w:tcPr>
          <w:p w14:paraId="4E056864" w14:textId="77777777" w:rsidR="00A03366" w:rsidRDefault="00A03366" w:rsidP="00993084">
            <w:pPr>
              <w:pStyle w:val="a4"/>
              <w:numPr>
                <w:ilvl w:val="0"/>
                <w:numId w:val="39"/>
              </w:numPr>
              <w:spacing w:after="160" w:line="259" w:lineRule="auto"/>
              <w:ind w:left="333" w:hanging="284"/>
            </w:pPr>
            <w:r>
              <w:t>Предметом исследования;</w:t>
            </w:r>
          </w:p>
          <w:p w14:paraId="4082A98E" w14:textId="77777777" w:rsidR="00A03366" w:rsidRDefault="00A03366" w:rsidP="00993084">
            <w:pPr>
              <w:pStyle w:val="a4"/>
              <w:numPr>
                <w:ilvl w:val="0"/>
                <w:numId w:val="39"/>
              </w:numPr>
              <w:spacing w:after="160" w:line="259" w:lineRule="auto"/>
              <w:ind w:left="333" w:hanging="284"/>
            </w:pPr>
            <w:r>
              <w:t>Наличием исследовательских задач;</w:t>
            </w:r>
          </w:p>
          <w:p w14:paraId="09E9E9FB" w14:textId="2EEE3E38" w:rsidR="00E6172B" w:rsidRPr="00C721B4" w:rsidRDefault="00A03366" w:rsidP="00993084">
            <w:pPr>
              <w:pStyle w:val="a4"/>
              <w:numPr>
                <w:ilvl w:val="0"/>
                <w:numId w:val="39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Наличием специальн</w:t>
            </w:r>
            <w:r w:rsidR="00987373">
              <w:t>ого снаряжения для исследований</w:t>
            </w:r>
          </w:p>
        </w:tc>
        <w:tc>
          <w:tcPr>
            <w:tcW w:w="1842" w:type="dxa"/>
          </w:tcPr>
          <w:p w14:paraId="6DC1F13C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08DB2" w14:textId="2507AAA5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2B72E71C" w14:textId="77777777" w:rsidTr="00E6172B">
        <w:tc>
          <w:tcPr>
            <w:tcW w:w="817" w:type="dxa"/>
          </w:tcPr>
          <w:p w14:paraId="58B9A5F1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651FECCF" w14:textId="5EEFD11B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Предметами исследования какого из путешествий является процесс передвижения путешественников по маршруту? </w:t>
            </w:r>
          </w:p>
        </w:tc>
        <w:tc>
          <w:tcPr>
            <w:tcW w:w="2977" w:type="dxa"/>
          </w:tcPr>
          <w:p w14:paraId="03811607" w14:textId="77777777" w:rsidR="00615F1A" w:rsidRPr="0019412C" w:rsidRDefault="00615F1A" w:rsidP="00993084">
            <w:pPr>
              <w:pStyle w:val="a4"/>
              <w:numPr>
                <w:ilvl w:val="0"/>
                <w:numId w:val="21"/>
              </w:numPr>
              <w:spacing w:after="160" w:line="259" w:lineRule="auto"/>
              <w:ind w:left="333" w:hanging="284"/>
            </w:pPr>
            <w:r w:rsidRPr="0019412C">
              <w:t>похода;</w:t>
            </w:r>
          </w:p>
          <w:p w14:paraId="0A36BB8D" w14:textId="77777777" w:rsidR="00615F1A" w:rsidRPr="0019412C" w:rsidRDefault="00615F1A" w:rsidP="00993084">
            <w:pPr>
              <w:pStyle w:val="a4"/>
              <w:numPr>
                <w:ilvl w:val="0"/>
                <w:numId w:val="21"/>
              </w:numPr>
              <w:spacing w:after="160" w:line="259" w:lineRule="auto"/>
              <w:ind w:left="333" w:hanging="284"/>
            </w:pPr>
            <w:r w:rsidRPr="0019412C">
              <w:t>экспедиции;</w:t>
            </w:r>
          </w:p>
          <w:p w14:paraId="70C5BBC1" w14:textId="77777777" w:rsidR="00615F1A" w:rsidRPr="0019412C" w:rsidRDefault="00615F1A" w:rsidP="00993084">
            <w:pPr>
              <w:pStyle w:val="a4"/>
              <w:numPr>
                <w:ilvl w:val="0"/>
                <w:numId w:val="21"/>
              </w:numPr>
              <w:spacing w:after="160" w:line="259" w:lineRule="auto"/>
              <w:ind w:left="333" w:hanging="284"/>
            </w:pPr>
            <w:r w:rsidRPr="0019412C">
              <w:t>экскурсии;</w:t>
            </w:r>
          </w:p>
          <w:p w14:paraId="6CC0C968" w14:textId="15DD0762" w:rsidR="00615F1A" w:rsidRDefault="00987373" w:rsidP="00993084">
            <w:pPr>
              <w:pStyle w:val="a4"/>
              <w:numPr>
                <w:ilvl w:val="0"/>
                <w:numId w:val="21"/>
              </w:numPr>
              <w:spacing w:after="160" w:line="259" w:lineRule="auto"/>
              <w:ind w:left="333" w:hanging="284"/>
            </w:pPr>
            <w:r>
              <w:t>сбора</w:t>
            </w:r>
          </w:p>
          <w:p w14:paraId="14CCAE5F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4A3EF1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A5D6184" w14:textId="322A5302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04D3EC69" w14:textId="77777777" w:rsidTr="00E6172B">
        <w:tc>
          <w:tcPr>
            <w:tcW w:w="817" w:type="dxa"/>
          </w:tcPr>
          <w:p w14:paraId="208616D5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3269F7A" w14:textId="3FA02BDC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На каких частях маршрута решаются образовательные задачи детского путешествия? </w:t>
            </w:r>
          </w:p>
        </w:tc>
        <w:tc>
          <w:tcPr>
            <w:tcW w:w="2977" w:type="dxa"/>
          </w:tcPr>
          <w:p w14:paraId="2AFE3560" w14:textId="77777777" w:rsidR="00615F1A" w:rsidRPr="0019412C" w:rsidRDefault="00615F1A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</w:pPr>
            <w:r w:rsidRPr="0019412C">
              <w:t>на переезде группы к начальной точке активной части маршрута;</w:t>
            </w:r>
          </w:p>
          <w:p w14:paraId="75526D60" w14:textId="77777777" w:rsidR="00615F1A" w:rsidRPr="0019412C" w:rsidRDefault="00615F1A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</w:pPr>
            <w:r w:rsidRPr="0019412C">
              <w:t xml:space="preserve">на активной части маршрута: </w:t>
            </w:r>
          </w:p>
          <w:p w14:paraId="763B0358" w14:textId="77777777" w:rsidR="00615F1A" w:rsidRPr="0019412C" w:rsidRDefault="00615F1A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</w:pPr>
            <w:r w:rsidRPr="0019412C">
              <w:t xml:space="preserve">на </w:t>
            </w:r>
            <w:proofErr w:type="spellStart"/>
            <w:r w:rsidRPr="0019412C">
              <w:t>внутримаршрутных</w:t>
            </w:r>
            <w:proofErr w:type="spellEnd"/>
            <w:r w:rsidRPr="0019412C">
              <w:t xml:space="preserve"> переездах группы; </w:t>
            </w:r>
          </w:p>
          <w:p w14:paraId="50FC3064" w14:textId="77777777" w:rsidR="00615F1A" w:rsidRPr="0019412C" w:rsidRDefault="00615F1A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</w:pPr>
            <w:r w:rsidRPr="0019412C">
              <w:t>на переезде группы с конечной точки активной части маршрута к месту постоянного проживания;</w:t>
            </w:r>
          </w:p>
          <w:p w14:paraId="75D95C0B" w14:textId="77777777" w:rsidR="00615F1A" w:rsidRPr="0019412C" w:rsidRDefault="00615F1A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</w:pPr>
            <w:r w:rsidRPr="0019412C">
              <w:t>на активной части маршрута и переезде группы с конечной точки активной части маршрута к месту постоянного проживания;</w:t>
            </w:r>
          </w:p>
          <w:p w14:paraId="0BC0EAB5" w14:textId="1530F509" w:rsidR="00E6172B" w:rsidRPr="00C721B4" w:rsidRDefault="00987373" w:rsidP="00993084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 всех частях маршрута</w:t>
            </w:r>
            <w:r w:rsidR="00615F1A" w:rsidRPr="0019412C">
              <w:t xml:space="preserve">  </w:t>
            </w:r>
          </w:p>
        </w:tc>
        <w:tc>
          <w:tcPr>
            <w:tcW w:w="1842" w:type="dxa"/>
          </w:tcPr>
          <w:p w14:paraId="02F8DE00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0695AFA" w14:textId="1CBF501E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405E160E" w14:textId="77777777" w:rsidTr="00E6172B">
        <w:tc>
          <w:tcPr>
            <w:tcW w:w="817" w:type="dxa"/>
          </w:tcPr>
          <w:p w14:paraId="7F7F6172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4CA59F5" w14:textId="7CAA5722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Что является основным воспитательным фактором во время пребывания походной группы в поезде дальнего следования? </w:t>
            </w:r>
          </w:p>
        </w:tc>
        <w:tc>
          <w:tcPr>
            <w:tcW w:w="2977" w:type="dxa"/>
          </w:tcPr>
          <w:p w14:paraId="28ED90F1" w14:textId="77777777" w:rsidR="00615F1A" w:rsidRPr="0019412C" w:rsidRDefault="00615F1A" w:rsidP="00993084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="333" w:hanging="284"/>
            </w:pPr>
            <w:r w:rsidRPr="0019412C">
              <w:t>Рассказы руководителя группы;</w:t>
            </w:r>
          </w:p>
          <w:p w14:paraId="3CDE4165" w14:textId="77777777" w:rsidR="00615F1A" w:rsidRPr="0019412C" w:rsidRDefault="00615F1A" w:rsidP="00993084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="333" w:hanging="284"/>
            </w:pPr>
            <w:r w:rsidRPr="0019412C">
              <w:t>Бытовое самоуправление;</w:t>
            </w:r>
          </w:p>
          <w:p w14:paraId="7BFF406D" w14:textId="77777777" w:rsidR="00E6172B" w:rsidRPr="00987373" w:rsidRDefault="00615F1A" w:rsidP="00987373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П</w:t>
            </w:r>
            <w:r w:rsidR="00987373">
              <w:t>родолжение подготовки к походу</w:t>
            </w:r>
          </w:p>
          <w:p w14:paraId="71E9FC78" w14:textId="13D8B75E" w:rsidR="00987373" w:rsidRPr="00C721B4" w:rsidRDefault="00987373" w:rsidP="00987373">
            <w:pPr>
              <w:pStyle w:val="a4"/>
              <w:spacing w:after="160" w:line="259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877A16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0636673" w14:textId="727140F3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3F1B57AB" w14:textId="77777777" w:rsidTr="00E6172B">
        <w:tc>
          <w:tcPr>
            <w:tcW w:w="817" w:type="dxa"/>
          </w:tcPr>
          <w:p w14:paraId="555F06CB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39947828" w14:textId="467F049D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bookmarkStart w:id="0" w:name="_Hlk194207926"/>
            <w:r w:rsidRPr="00993084">
              <w:rPr>
                <w:b/>
                <w:bCs/>
              </w:rPr>
              <w:t>Что является мероприятием промежуточной аттестации обучающихся в цикле туристско-краеведческой деятельности?</w:t>
            </w:r>
            <w:bookmarkEnd w:id="0"/>
          </w:p>
        </w:tc>
        <w:tc>
          <w:tcPr>
            <w:tcW w:w="2977" w:type="dxa"/>
          </w:tcPr>
          <w:p w14:paraId="63F0AA06" w14:textId="77777777" w:rsidR="00615F1A" w:rsidRPr="0019412C" w:rsidRDefault="00615F1A" w:rsidP="00993084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333" w:hanging="284"/>
            </w:pPr>
            <w:r w:rsidRPr="0019412C">
              <w:t>Заполнение зачетного теста</w:t>
            </w:r>
          </w:p>
          <w:p w14:paraId="22B79C2C" w14:textId="77777777" w:rsidR="00615F1A" w:rsidRPr="0019412C" w:rsidRDefault="00615F1A" w:rsidP="00993084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333" w:hanging="284"/>
            </w:pPr>
            <w:r w:rsidRPr="0019412C">
              <w:t>Участие в соревнованиях по туристским навыкам;</w:t>
            </w:r>
          </w:p>
          <w:p w14:paraId="78EEFE5A" w14:textId="77777777" w:rsidR="00615F1A" w:rsidRPr="0019412C" w:rsidRDefault="00615F1A" w:rsidP="00993084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333" w:hanging="284"/>
            </w:pPr>
            <w:r w:rsidRPr="0019412C">
              <w:t xml:space="preserve">Проверка готовности группы к совершению </w:t>
            </w:r>
            <w:proofErr w:type="spellStart"/>
            <w:r w:rsidRPr="0019412C">
              <w:t>циклообразующего</w:t>
            </w:r>
            <w:proofErr w:type="spellEnd"/>
            <w:r w:rsidRPr="0019412C">
              <w:t xml:space="preserve"> многодневного путешествия; </w:t>
            </w:r>
          </w:p>
          <w:p w14:paraId="0FD26B47" w14:textId="5AE4649F" w:rsidR="00E6172B" w:rsidRPr="00C721B4" w:rsidRDefault="00615F1A" w:rsidP="00993084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 xml:space="preserve">Проверка готовности группы к совершению </w:t>
            </w:r>
            <w:proofErr w:type="spellStart"/>
            <w:r w:rsidRPr="0019412C">
              <w:t>циклообразующего</w:t>
            </w:r>
            <w:proofErr w:type="spellEnd"/>
            <w:r w:rsidRPr="0019412C">
              <w:t xml:space="preserve"> многодневного путешествия в условиях максимально приближенным к </w:t>
            </w:r>
            <w:r w:rsidR="00987373">
              <w:t>условиям совершения путешествия</w:t>
            </w:r>
          </w:p>
        </w:tc>
        <w:tc>
          <w:tcPr>
            <w:tcW w:w="1842" w:type="dxa"/>
          </w:tcPr>
          <w:p w14:paraId="166A46FB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631C9E7" w14:textId="7DD59100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B622557" w14:textId="77777777" w:rsidTr="00E6172B">
        <w:tc>
          <w:tcPr>
            <w:tcW w:w="817" w:type="dxa"/>
          </w:tcPr>
          <w:p w14:paraId="168A4ABD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261EA62" w14:textId="6050C36D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Что является мероприятием итоговой аттестации обучающихся в цикле туристско-краеведческой деятельности?</w:t>
            </w:r>
          </w:p>
        </w:tc>
        <w:tc>
          <w:tcPr>
            <w:tcW w:w="2977" w:type="dxa"/>
          </w:tcPr>
          <w:p w14:paraId="0DD336BC" w14:textId="5D28AF15" w:rsidR="00615F1A" w:rsidRPr="0019412C" w:rsidRDefault="00615F1A" w:rsidP="00993084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333" w:hanging="284"/>
            </w:pPr>
            <w:r w:rsidRPr="0019412C">
              <w:t xml:space="preserve">заполнение </w:t>
            </w:r>
            <w:r w:rsidR="00993084">
              <w:t xml:space="preserve">участниками </w:t>
            </w:r>
            <w:r w:rsidRPr="0019412C">
              <w:t>зачетного теста;</w:t>
            </w:r>
          </w:p>
          <w:p w14:paraId="7AE77D18" w14:textId="77777777" w:rsidR="00615F1A" w:rsidRPr="0019412C" w:rsidRDefault="00615F1A" w:rsidP="00993084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333" w:hanging="284"/>
            </w:pPr>
            <w:r w:rsidRPr="0019412C">
              <w:t>участие в соревнованиях по туристским навыкам;</w:t>
            </w:r>
          </w:p>
          <w:p w14:paraId="1DB707C5" w14:textId="77777777" w:rsidR="00615F1A" w:rsidRPr="0019412C" w:rsidRDefault="00615F1A" w:rsidP="00993084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333" w:hanging="284"/>
            </w:pPr>
            <w:r w:rsidRPr="0019412C">
              <w:t>многодневное путешествие;</w:t>
            </w:r>
          </w:p>
          <w:p w14:paraId="11B1C266" w14:textId="1BA09874" w:rsidR="00615F1A" w:rsidRPr="0019412C" w:rsidRDefault="00615F1A" w:rsidP="00993084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333" w:hanging="284"/>
            </w:pPr>
            <w:r w:rsidRPr="0019412C">
              <w:t xml:space="preserve">представление </w:t>
            </w:r>
            <w:r w:rsidR="00993084">
              <w:t xml:space="preserve">участниками </w:t>
            </w:r>
            <w:r w:rsidRPr="0019412C">
              <w:t>отчета о совершенном путешествии;</w:t>
            </w:r>
          </w:p>
          <w:p w14:paraId="11699483" w14:textId="012898AA" w:rsidR="00E6172B" w:rsidRPr="00C721B4" w:rsidRDefault="00615F1A" w:rsidP="00993084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участие в соревнованиях по спортивному туриз</w:t>
            </w:r>
            <w:r w:rsidR="00987373">
              <w:t>му в группе дисциплин «маршрут»</w:t>
            </w:r>
          </w:p>
        </w:tc>
        <w:tc>
          <w:tcPr>
            <w:tcW w:w="1842" w:type="dxa"/>
          </w:tcPr>
          <w:p w14:paraId="1A731014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B3C825E" w14:textId="0528AE68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2D69AA3F" w14:textId="77777777" w:rsidTr="00E6172B">
        <w:tc>
          <w:tcPr>
            <w:tcW w:w="817" w:type="dxa"/>
          </w:tcPr>
          <w:p w14:paraId="07F12861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49A6D0ED" w14:textId="15563777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Перечислите, что должно проверяться на контрольном мероприятии перед выездом группы в  путешествие первой категории сложности:  </w:t>
            </w:r>
          </w:p>
        </w:tc>
        <w:tc>
          <w:tcPr>
            <w:tcW w:w="2977" w:type="dxa"/>
          </w:tcPr>
          <w:p w14:paraId="14BCB088" w14:textId="77777777" w:rsidR="00615F1A" w:rsidRPr="0019412C" w:rsidRDefault="00615F1A" w:rsidP="00993084">
            <w:pPr>
              <w:pStyle w:val="a4"/>
              <w:numPr>
                <w:ilvl w:val="0"/>
                <w:numId w:val="26"/>
              </w:numPr>
              <w:spacing w:after="160" w:line="259" w:lineRule="auto"/>
              <w:ind w:left="333" w:hanging="284"/>
            </w:pPr>
            <w:r w:rsidRPr="0019412C">
              <w:t>способность группы двигаться по маршруту похода в заявленном графике;</w:t>
            </w:r>
          </w:p>
          <w:p w14:paraId="25CD0628" w14:textId="77777777" w:rsidR="00615F1A" w:rsidRPr="0019412C" w:rsidRDefault="00615F1A" w:rsidP="00993084">
            <w:pPr>
              <w:pStyle w:val="a4"/>
              <w:numPr>
                <w:ilvl w:val="0"/>
                <w:numId w:val="26"/>
              </w:numPr>
              <w:spacing w:after="160" w:line="259" w:lineRule="auto"/>
              <w:ind w:left="333" w:hanging="284"/>
            </w:pPr>
            <w:r w:rsidRPr="0019412C">
              <w:t>способность группы к прохождению определяющих препятствий маршрута;</w:t>
            </w:r>
          </w:p>
          <w:p w14:paraId="45720193" w14:textId="77777777" w:rsidR="00615F1A" w:rsidRPr="0019412C" w:rsidRDefault="00615F1A" w:rsidP="00993084">
            <w:pPr>
              <w:pStyle w:val="a4"/>
              <w:numPr>
                <w:ilvl w:val="0"/>
                <w:numId w:val="26"/>
              </w:numPr>
              <w:spacing w:after="160" w:line="259" w:lineRule="auto"/>
              <w:ind w:left="333" w:hanging="284"/>
            </w:pPr>
            <w:r w:rsidRPr="0019412C">
              <w:t>способность группы к бытовой самоорганизации;</w:t>
            </w:r>
          </w:p>
          <w:p w14:paraId="1FA9FD13" w14:textId="3482E48F" w:rsidR="00E6172B" w:rsidRPr="00C721B4" w:rsidRDefault="00987373" w:rsidP="00993084">
            <w:pPr>
              <w:pStyle w:val="a4"/>
              <w:numPr>
                <w:ilvl w:val="0"/>
                <w:numId w:val="26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досуговая программа группы</w:t>
            </w:r>
          </w:p>
        </w:tc>
        <w:tc>
          <w:tcPr>
            <w:tcW w:w="1842" w:type="dxa"/>
          </w:tcPr>
          <w:p w14:paraId="575E87BC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08A1C39" w14:textId="04B77392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7436C980" w14:textId="77777777" w:rsidTr="00E6172B">
        <w:tc>
          <w:tcPr>
            <w:tcW w:w="817" w:type="dxa"/>
          </w:tcPr>
          <w:p w14:paraId="721D5AE5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6B34ED83" w14:textId="24B5C06E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Перечислите, что должно проверяться на мероприятии промежуточной аттестации </w:t>
            </w:r>
            <w:proofErr w:type="gramStart"/>
            <w:r w:rsidRPr="00993084">
              <w:rPr>
                <w:b/>
                <w:bCs/>
              </w:rPr>
              <w:t>обучающихся</w:t>
            </w:r>
            <w:proofErr w:type="gramEnd"/>
            <w:r w:rsidRPr="00993084">
              <w:rPr>
                <w:b/>
                <w:bCs/>
              </w:rPr>
              <w:t xml:space="preserve"> перед выездом группы в  </w:t>
            </w:r>
            <w:r w:rsidRPr="00993084">
              <w:rPr>
                <w:b/>
                <w:bCs/>
              </w:rPr>
              <w:lastRenderedPageBreak/>
              <w:t>путешествие третьей категории сложности:</w:t>
            </w:r>
          </w:p>
        </w:tc>
        <w:tc>
          <w:tcPr>
            <w:tcW w:w="2977" w:type="dxa"/>
          </w:tcPr>
          <w:p w14:paraId="16228468" w14:textId="77777777" w:rsidR="00615F1A" w:rsidRPr="0019412C" w:rsidRDefault="00615F1A" w:rsidP="00993084">
            <w:pPr>
              <w:pStyle w:val="a4"/>
              <w:numPr>
                <w:ilvl w:val="0"/>
                <w:numId w:val="27"/>
              </w:numPr>
              <w:spacing w:after="160" w:line="259" w:lineRule="auto"/>
              <w:ind w:left="333" w:hanging="284"/>
            </w:pPr>
            <w:r w:rsidRPr="0019412C">
              <w:lastRenderedPageBreak/>
              <w:t>способность группы двигаться по маршруту похода в заявленном графике;</w:t>
            </w:r>
          </w:p>
          <w:p w14:paraId="453E53A9" w14:textId="77777777" w:rsidR="00615F1A" w:rsidRPr="0019412C" w:rsidRDefault="00615F1A" w:rsidP="00993084">
            <w:pPr>
              <w:pStyle w:val="a4"/>
              <w:numPr>
                <w:ilvl w:val="0"/>
                <w:numId w:val="27"/>
              </w:numPr>
              <w:spacing w:after="160" w:line="259" w:lineRule="auto"/>
              <w:ind w:left="333" w:hanging="284"/>
            </w:pPr>
            <w:r w:rsidRPr="0019412C">
              <w:t xml:space="preserve">способность группы к </w:t>
            </w:r>
            <w:r w:rsidRPr="0019412C">
              <w:lastRenderedPageBreak/>
              <w:t>прохождению определяющих препятствий маршрута;</w:t>
            </w:r>
          </w:p>
          <w:p w14:paraId="031C57FC" w14:textId="77777777" w:rsidR="00615F1A" w:rsidRPr="0019412C" w:rsidRDefault="00615F1A" w:rsidP="00993084">
            <w:pPr>
              <w:pStyle w:val="a4"/>
              <w:numPr>
                <w:ilvl w:val="0"/>
                <w:numId w:val="27"/>
              </w:numPr>
              <w:spacing w:after="160" w:line="259" w:lineRule="auto"/>
              <w:ind w:left="333" w:hanging="284"/>
            </w:pPr>
            <w:r w:rsidRPr="0019412C">
              <w:t>способность группы к бытовой самоорганизации;</w:t>
            </w:r>
          </w:p>
          <w:p w14:paraId="6888B133" w14:textId="03A42431" w:rsidR="00E6172B" w:rsidRPr="00C721B4" w:rsidRDefault="00987373" w:rsidP="00993084">
            <w:pPr>
              <w:pStyle w:val="a4"/>
              <w:numPr>
                <w:ilvl w:val="0"/>
                <w:numId w:val="27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досуговая программа группы.</w:t>
            </w:r>
          </w:p>
        </w:tc>
        <w:tc>
          <w:tcPr>
            <w:tcW w:w="1842" w:type="dxa"/>
          </w:tcPr>
          <w:p w14:paraId="5F02E00C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C5A0321" w14:textId="0CD96CD4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9A6B4FF" w14:textId="77777777" w:rsidTr="00E6172B">
        <w:tc>
          <w:tcPr>
            <w:tcW w:w="817" w:type="dxa"/>
          </w:tcPr>
          <w:p w14:paraId="69791CF0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A56D" w14:textId="77777777" w:rsidR="00E6172B" w:rsidRPr="00C721B4" w:rsidRDefault="00E6172B" w:rsidP="00E6172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336415A6" w14:textId="2C7D95B0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Перечислите, что должно проверяться на контрольном мероприятии перед выездом группы на туристско-спортивные сборы, проводимые в полевых стационарных условиях: </w:t>
            </w:r>
          </w:p>
        </w:tc>
        <w:tc>
          <w:tcPr>
            <w:tcW w:w="2977" w:type="dxa"/>
          </w:tcPr>
          <w:p w14:paraId="262C220F" w14:textId="77777777" w:rsidR="00615F1A" w:rsidRPr="0019412C" w:rsidRDefault="00615F1A" w:rsidP="00993084">
            <w:pPr>
              <w:pStyle w:val="a4"/>
              <w:numPr>
                <w:ilvl w:val="0"/>
                <w:numId w:val="28"/>
              </w:numPr>
              <w:spacing w:after="160" w:line="259" w:lineRule="auto"/>
              <w:ind w:left="333" w:hanging="284"/>
            </w:pPr>
            <w:r w:rsidRPr="0019412C">
              <w:t>способность группы двигаться по маршруту похода в заявленном графике;</w:t>
            </w:r>
          </w:p>
          <w:p w14:paraId="0623594B" w14:textId="77777777" w:rsidR="00615F1A" w:rsidRPr="0019412C" w:rsidRDefault="00615F1A" w:rsidP="00993084">
            <w:pPr>
              <w:pStyle w:val="a4"/>
              <w:numPr>
                <w:ilvl w:val="0"/>
                <w:numId w:val="28"/>
              </w:numPr>
              <w:spacing w:after="160" w:line="259" w:lineRule="auto"/>
              <w:ind w:left="333" w:hanging="284"/>
            </w:pPr>
            <w:r w:rsidRPr="0019412C">
              <w:t>способность группы к прохождению определяющих препятствий маршрута;</w:t>
            </w:r>
          </w:p>
          <w:p w14:paraId="15253C6F" w14:textId="77777777" w:rsidR="00615F1A" w:rsidRPr="0019412C" w:rsidRDefault="00615F1A" w:rsidP="00993084">
            <w:pPr>
              <w:pStyle w:val="a4"/>
              <w:numPr>
                <w:ilvl w:val="0"/>
                <w:numId w:val="28"/>
              </w:numPr>
              <w:spacing w:after="160" w:line="259" w:lineRule="auto"/>
              <w:ind w:left="333" w:hanging="284"/>
            </w:pPr>
            <w:r w:rsidRPr="0019412C">
              <w:t>способность группы к бытовой самоорганизации;</w:t>
            </w:r>
          </w:p>
          <w:p w14:paraId="219F4CFC" w14:textId="471221D0" w:rsidR="00E6172B" w:rsidRPr="00C721B4" w:rsidRDefault="00987373" w:rsidP="00993084">
            <w:pPr>
              <w:pStyle w:val="a4"/>
              <w:numPr>
                <w:ilvl w:val="0"/>
                <w:numId w:val="28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досуговая программа группы</w:t>
            </w:r>
          </w:p>
        </w:tc>
        <w:tc>
          <w:tcPr>
            <w:tcW w:w="1842" w:type="dxa"/>
          </w:tcPr>
          <w:p w14:paraId="7759248E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DC4097" w14:textId="0C30AAC1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3B36375" w14:textId="77777777" w:rsidTr="00E6172B">
        <w:tc>
          <w:tcPr>
            <w:tcW w:w="817" w:type="dxa"/>
          </w:tcPr>
          <w:p w14:paraId="67860B05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1C619C08" w14:textId="48ACB957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Оптимальным сроком подачи маршрутных документов путешествия для согласования в МКК ОУ является:</w:t>
            </w:r>
          </w:p>
        </w:tc>
        <w:tc>
          <w:tcPr>
            <w:tcW w:w="2977" w:type="dxa"/>
          </w:tcPr>
          <w:p w14:paraId="75BF6C76" w14:textId="77777777" w:rsidR="00615F1A" w:rsidRPr="0019412C" w:rsidRDefault="00615F1A" w:rsidP="00993084">
            <w:pPr>
              <w:pStyle w:val="a4"/>
              <w:numPr>
                <w:ilvl w:val="0"/>
                <w:numId w:val="29"/>
              </w:numPr>
              <w:spacing w:after="160" w:line="259" w:lineRule="auto"/>
              <w:ind w:left="333" w:hanging="284"/>
            </w:pPr>
            <w:r w:rsidRPr="0019412C">
              <w:t>за месяц до даты начала путешествия;</w:t>
            </w:r>
          </w:p>
          <w:p w14:paraId="4BB0D80A" w14:textId="77777777" w:rsidR="00615F1A" w:rsidRPr="0019412C" w:rsidRDefault="00615F1A" w:rsidP="00993084">
            <w:pPr>
              <w:pStyle w:val="a4"/>
              <w:numPr>
                <w:ilvl w:val="0"/>
                <w:numId w:val="29"/>
              </w:numPr>
              <w:spacing w:after="160" w:line="259" w:lineRule="auto"/>
              <w:ind w:left="333" w:hanging="284"/>
            </w:pPr>
            <w:r w:rsidRPr="0019412C">
              <w:t>за месяц до даты проведения проверки готовности группы  в формате соревнований;</w:t>
            </w:r>
          </w:p>
          <w:p w14:paraId="5A5CC422" w14:textId="77777777" w:rsidR="00615F1A" w:rsidRPr="0019412C" w:rsidRDefault="00615F1A" w:rsidP="00993084">
            <w:pPr>
              <w:pStyle w:val="a4"/>
              <w:numPr>
                <w:ilvl w:val="0"/>
                <w:numId w:val="29"/>
              </w:numPr>
              <w:spacing w:after="160" w:line="259" w:lineRule="auto"/>
              <w:ind w:left="333" w:hanging="284"/>
            </w:pPr>
            <w:r w:rsidRPr="0019412C">
              <w:t xml:space="preserve">за две недели до даты начала путешествия; </w:t>
            </w:r>
          </w:p>
          <w:p w14:paraId="67AB90E2" w14:textId="505467E4" w:rsidR="00E6172B" w:rsidRPr="00C721B4" w:rsidRDefault="00615F1A" w:rsidP="00993084">
            <w:pPr>
              <w:pStyle w:val="a4"/>
              <w:numPr>
                <w:ilvl w:val="0"/>
                <w:numId w:val="29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за две недели до даты проведения проверки готовности</w:t>
            </w:r>
            <w:r w:rsidR="00987373">
              <w:t xml:space="preserve"> группы  в формате соревнований</w:t>
            </w:r>
            <w:r w:rsidRPr="0019412C">
              <w:t xml:space="preserve"> </w:t>
            </w:r>
          </w:p>
        </w:tc>
        <w:tc>
          <w:tcPr>
            <w:tcW w:w="1842" w:type="dxa"/>
          </w:tcPr>
          <w:p w14:paraId="3BE20DDC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A3A9001" w14:textId="42136842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7A24BBB5" w14:textId="77777777" w:rsidTr="00E6172B">
        <w:tc>
          <w:tcPr>
            <w:tcW w:w="817" w:type="dxa"/>
          </w:tcPr>
          <w:p w14:paraId="47BA25BC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4B467975" w14:textId="2BCEA689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По имеющейся традиции на проверке готовности группы к планируемому путешествии может присутствовать 70% состава походной группы. Готовность каких членов группы необходимо проверять в первую очередь?  </w:t>
            </w:r>
          </w:p>
        </w:tc>
        <w:tc>
          <w:tcPr>
            <w:tcW w:w="2977" w:type="dxa"/>
          </w:tcPr>
          <w:p w14:paraId="1FFA9AF0" w14:textId="77777777" w:rsidR="00615F1A" w:rsidRPr="0019412C" w:rsidRDefault="00615F1A" w:rsidP="00993084">
            <w:pPr>
              <w:pStyle w:val="a4"/>
              <w:numPr>
                <w:ilvl w:val="0"/>
                <w:numId w:val="30"/>
              </w:numPr>
              <w:spacing w:after="160" w:line="259" w:lineRule="auto"/>
              <w:ind w:left="333" w:hanging="284"/>
            </w:pPr>
            <w:r w:rsidRPr="0019412C">
              <w:t>наиболее опытных членов группы;</w:t>
            </w:r>
          </w:p>
          <w:p w14:paraId="6C169C96" w14:textId="77777777" w:rsidR="00615F1A" w:rsidRPr="0019412C" w:rsidRDefault="00615F1A" w:rsidP="00993084">
            <w:pPr>
              <w:pStyle w:val="a4"/>
              <w:numPr>
                <w:ilvl w:val="0"/>
                <w:numId w:val="30"/>
              </w:numPr>
              <w:spacing w:after="160" w:line="259" w:lineRule="auto"/>
              <w:ind w:left="333" w:hanging="284"/>
            </w:pPr>
            <w:r w:rsidRPr="0019412C">
              <w:t>наименее опытных членов группы;</w:t>
            </w:r>
          </w:p>
          <w:p w14:paraId="3A82178F" w14:textId="34B7BB8A" w:rsidR="00615F1A" w:rsidRDefault="00987373" w:rsidP="00993084">
            <w:pPr>
              <w:pStyle w:val="a4"/>
              <w:numPr>
                <w:ilvl w:val="0"/>
                <w:numId w:val="30"/>
              </w:numPr>
              <w:spacing w:after="160" w:line="259" w:lineRule="auto"/>
              <w:ind w:left="333" w:hanging="284"/>
            </w:pPr>
            <w:r>
              <w:t>младших членов группы</w:t>
            </w:r>
          </w:p>
          <w:p w14:paraId="69AE6760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C0C0F7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7B79D93" w14:textId="7D938404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6A7A457B" w14:textId="77777777" w:rsidTr="00E6172B">
        <w:tc>
          <w:tcPr>
            <w:tcW w:w="817" w:type="dxa"/>
          </w:tcPr>
          <w:p w14:paraId="18D3B9D9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D8D77BA" w14:textId="5CC85811" w:rsidR="00E6172B" w:rsidRPr="00993084" w:rsidRDefault="00615F1A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Должен ли заместитель руководителя группы принимать участие в проведении проверки готовности группы к планируемому путешествию? </w:t>
            </w:r>
          </w:p>
        </w:tc>
        <w:tc>
          <w:tcPr>
            <w:tcW w:w="2977" w:type="dxa"/>
          </w:tcPr>
          <w:p w14:paraId="7A20EC90" w14:textId="77777777" w:rsidR="00615F1A" w:rsidRPr="0019412C" w:rsidRDefault="00615F1A" w:rsidP="00993084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333" w:hanging="284"/>
            </w:pPr>
            <w:r w:rsidRPr="0019412C">
              <w:t>да;</w:t>
            </w:r>
          </w:p>
          <w:p w14:paraId="5C205083" w14:textId="77777777" w:rsidR="00615F1A" w:rsidRPr="0019412C" w:rsidRDefault="00615F1A" w:rsidP="00993084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333" w:hanging="284"/>
            </w:pPr>
            <w:r w:rsidRPr="0019412C">
              <w:t>нет;</w:t>
            </w:r>
          </w:p>
          <w:p w14:paraId="5EBDA9B3" w14:textId="77777777" w:rsidR="00615F1A" w:rsidRPr="0019412C" w:rsidRDefault="00615F1A" w:rsidP="00993084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333" w:hanging="284"/>
            </w:pPr>
            <w:r w:rsidRPr="0019412C">
              <w:t xml:space="preserve">в зависимости от походного опыта; </w:t>
            </w:r>
          </w:p>
          <w:p w14:paraId="0736CF66" w14:textId="7D1FF29E" w:rsidR="00E6172B" w:rsidRPr="00C721B4" w:rsidRDefault="00615F1A" w:rsidP="00993084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C">
              <w:t>в зависимости от совместного с</w:t>
            </w:r>
            <w:r w:rsidR="00987373">
              <w:t xml:space="preserve"> членами группы походного опыта</w:t>
            </w:r>
          </w:p>
        </w:tc>
        <w:tc>
          <w:tcPr>
            <w:tcW w:w="1842" w:type="dxa"/>
          </w:tcPr>
          <w:p w14:paraId="5CBF31B4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E2A254" w14:textId="1F3C77B4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729E990D" w14:textId="77777777" w:rsidTr="00E6172B">
        <w:tc>
          <w:tcPr>
            <w:tcW w:w="817" w:type="dxa"/>
          </w:tcPr>
          <w:p w14:paraId="4176DAFC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7BBC414" w14:textId="37C4D772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Может ли в программу контрольного мероприятия перед походом включаться элементы, не имеющие отношения к планируемому походу? </w:t>
            </w:r>
          </w:p>
        </w:tc>
        <w:tc>
          <w:tcPr>
            <w:tcW w:w="2977" w:type="dxa"/>
          </w:tcPr>
          <w:p w14:paraId="33AEA3D9" w14:textId="77777777" w:rsidR="00EC2CFD" w:rsidRPr="0019412C" w:rsidRDefault="00EC2CFD" w:rsidP="00993084">
            <w:pPr>
              <w:pStyle w:val="a4"/>
              <w:numPr>
                <w:ilvl w:val="0"/>
                <w:numId w:val="32"/>
              </w:numPr>
              <w:spacing w:after="160" w:line="259" w:lineRule="auto"/>
              <w:ind w:left="333" w:hanging="284"/>
            </w:pPr>
            <w:r w:rsidRPr="0019412C">
              <w:t>да;</w:t>
            </w:r>
          </w:p>
          <w:p w14:paraId="4DD0863C" w14:textId="77777777" w:rsidR="00EC2CFD" w:rsidRPr="0019412C" w:rsidRDefault="00EC2CFD" w:rsidP="00993084">
            <w:pPr>
              <w:pStyle w:val="a4"/>
              <w:numPr>
                <w:ilvl w:val="0"/>
                <w:numId w:val="32"/>
              </w:numPr>
              <w:spacing w:after="160" w:line="259" w:lineRule="auto"/>
              <w:ind w:left="333" w:hanging="284"/>
            </w:pPr>
            <w:r w:rsidRPr="0019412C">
              <w:t>нет;</w:t>
            </w:r>
          </w:p>
          <w:p w14:paraId="53BA93CC" w14:textId="77777777" w:rsidR="00EC2CFD" w:rsidRDefault="00EC2CFD" w:rsidP="00993084">
            <w:pPr>
              <w:pStyle w:val="a4"/>
              <w:numPr>
                <w:ilvl w:val="0"/>
                <w:numId w:val="32"/>
              </w:numPr>
              <w:spacing w:after="160" w:line="259" w:lineRule="auto"/>
              <w:ind w:left="333" w:hanging="284"/>
            </w:pPr>
            <w:r w:rsidRPr="0019412C">
              <w:t>не желательно.</w:t>
            </w:r>
          </w:p>
          <w:p w14:paraId="495DE52B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2D7B6A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5E44E5A" w14:textId="6DC8FD98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7061609C" w14:textId="77777777" w:rsidTr="00E6172B">
        <w:tc>
          <w:tcPr>
            <w:tcW w:w="817" w:type="dxa"/>
          </w:tcPr>
          <w:p w14:paraId="24DCB835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42938173" w14:textId="24AC8C46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Должны ли на мероприятии по проверке готовности группы к походу проверяться форс-мажорные навыки группы? </w:t>
            </w:r>
          </w:p>
        </w:tc>
        <w:tc>
          <w:tcPr>
            <w:tcW w:w="2977" w:type="dxa"/>
          </w:tcPr>
          <w:p w14:paraId="5672384C" w14:textId="229E6A6E" w:rsidR="00EC2CFD" w:rsidRDefault="00993084" w:rsidP="00993084">
            <w:pPr>
              <w:pStyle w:val="a4"/>
              <w:numPr>
                <w:ilvl w:val="0"/>
                <w:numId w:val="34"/>
              </w:numPr>
              <w:spacing w:after="160" w:line="259" w:lineRule="auto"/>
              <w:ind w:left="333" w:hanging="284"/>
            </w:pPr>
            <w:r>
              <w:t>д</w:t>
            </w:r>
            <w:r w:rsidR="00EC2CFD">
              <w:t>олжны</w:t>
            </w:r>
            <w:r>
              <w:t>;</w:t>
            </w:r>
          </w:p>
          <w:p w14:paraId="76E6A7E1" w14:textId="40898338" w:rsidR="00EC2CFD" w:rsidRDefault="00993084" w:rsidP="00993084">
            <w:pPr>
              <w:pStyle w:val="a4"/>
              <w:numPr>
                <w:ilvl w:val="0"/>
                <w:numId w:val="34"/>
              </w:numPr>
              <w:spacing w:after="160" w:line="259" w:lineRule="auto"/>
              <w:ind w:left="333" w:hanging="284"/>
            </w:pPr>
            <w:r>
              <w:t>н</w:t>
            </w:r>
            <w:r w:rsidR="00EC2CFD">
              <w:t>е должны</w:t>
            </w:r>
            <w:r>
              <w:t>;</w:t>
            </w:r>
          </w:p>
          <w:p w14:paraId="09C34EA3" w14:textId="4DABA503" w:rsidR="00EC2CFD" w:rsidRDefault="00D80C7B" w:rsidP="00993084">
            <w:pPr>
              <w:pStyle w:val="a4"/>
              <w:numPr>
                <w:ilvl w:val="0"/>
                <w:numId w:val="34"/>
              </w:numPr>
              <w:spacing w:after="160" w:line="259" w:lineRule="auto"/>
              <w:ind w:left="333" w:hanging="284"/>
            </w:pPr>
            <w:r>
              <w:t>н</w:t>
            </w:r>
            <w:r w:rsidR="00EC2CFD">
              <w:t>е обязательно</w:t>
            </w:r>
          </w:p>
          <w:p w14:paraId="2FD9FB76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9099CF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E698007" w14:textId="52B59BD1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531CDC8F" w14:textId="77777777" w:rsidTr="00E6172B">
        <w:tc>
          <w:tcPr>
            <w:tcW w:w="817" w:type="dxa"/>
          </w:tcPr>
          <w:p w14:paraId="12D2B34B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38351146" w14:textId="3A3B89C9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Сколько участников похода/экспедиции должны представлять совершенное путешествие на аттестационной защите похода?</w:t>
            </w:r>
          </w:p>
        </w:tc>
        <w:tc>
          <w:tcPr>
            <w:tcW w:w="2977" w:type="dxa"/>
          </w:tcPr>
          <w:p w14:paraId="7D789F80" w14:textId="77777777" w:rsidR="00EC2CFD" w:rsidRPr="0019412C" w:rsidRDefault="00EC2CFD" w:rsidP="00993084">
            <w:pPr>
              <w:pStyle w:val="a4"/>
              <w:numPr>
                <w:ilvl w:val="0"/>
                <w:numId w:val="33"/>
              </w:numPr>
              <w:spacing w:after="160" w:line="259" w:lineRule="auto"/>
              <w:ind w:left="333" w:hanging="284"/>
            </w:pPr>
            <w:r w:rsidRPr="0019412C">
              <w:t>не менее четырех человек;</w:t>
            </w:r>
          </w:p>
          <w:p w14:paraId="178BFC45" w14:textId="77777777" w:rsidR="00EC2CFD" w:rsidRPr="0019412C" w:rsidRDefault="00EC2CFD" w:rsidP="00993084">
            <w:pPr>
              <w:pStyle w:val="a4"/>
              <w:numPr>
                <w:ilvl w:val="0"/>
                <w:numId w:val="33"/>
              </w:numPr>
              <w:spacing w:after="160" w:line="259" w:lineRule="auto"/>
              <w:ind w:left="333" w:hanging="284"/>
            </w:pPr>
            <w:r w:rsidRPr="0019412C">
              <w:t>не менее шести человек;</w:t>
            </w:r>
          </w:p>
          <w:p w14:paraId="7059A5D3" w14:textId="77777777" w:rsidR="00EC2CFD" w:rsidRDefault="00EC2CFD" w:rsidP="00993084">
            <w:pPr>
              <w:pStyle w:val="a4"/>
              <w:numPr>
                <w:ilvl w:val="0"/>
                <w:numId w:val="33"/>
              </w:numPr>
              <w:spacing w:after="160" w:line="259" w:lineRule="auto"/>
              <w:ind w:left="333" w:hanging="284"/>
            </w:pPr>
            <w:r w:rsidRPr="0019412C">
              <w:t>вся походная группа.</w:t>
            </w:r>
          </w:p>
          <w:p w14:paraId="66E479C7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20AED8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EE06F5C" w14:textId="1C277479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284C9A7D" w14:textId="77777777" w:rsidTr="00E6172B">
        <w:tc>
          <w:tcPr>
            <w:tcW w:w="817" w:type="dxa"/>
          </w:tcPr>
          <w:p w14:paraId="3DBF0FE3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65D13D39" w14:textId="5E27F0FA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Является ли руководитель группы участником аттестационного мероприятия по циклу туристско-краеведческой деятельности? </w:t>
            </w:r>
          </w:p>
        </w:tc>
        <w:tc>
          <w:tcPr>
            <w:tcW w:w="2977" w:type="dxa"/>
          </w:tcPr>
          <w:p w14:paraId="189AEA50" w14:textId="77777777" w:rsidR="00EC2CFD" w:rsidRPr="0019412C" w:rsidRDefault="00EC2CFD" w:rsidP="00993084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333" w:hanging="284"/>
            </w:pPr>
            <w:r w:rsidRPr="0019412C">
              <w:t>да;</w:t>
            </w:r>
          </w:p>
          <w:p w14:paraId="0A1BBAEF" w14:textId="77777777" w:rsidR="00EC2CFD" w:rsidRPr="0019412C" w:rsidRDefault="00EC2CFD" w:rsidP="00993084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333" w:hanging="284"/>
            </w:pPr>
            <w:r w:rsidRPr="0019412C">
              <w:t>нет;</w:t>
            </w:r>
          </w:p>
          <w:p w14:paraId="64DF1B51" w14:textId="399D5138" w:rsidR="00EC2CFD" w:rsidRDefault="00987373" w:rsidP="00993084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333" w:hanging="284"/>
            </w:pPr>
            <w:r>
              <w:t>не принципиально</w:t>
            </w:r>
          </w:p>
          <w:p w14:paraId="272691AB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AF1E6C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22ECBC9" w14:textId="30AC0DBD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0B0B4D27" w14:textId="77777777" w:rsidTr="00E6172B">
        <w:tc>
          <w:tcPr>
            <w:tcW w:w="817" w:type="dxa"/>
          </w:tcPr>
          <w:p w14:paraId="4E39802F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EF75CAD" w14:textId="5BD682E0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>Что оценивается на аттестационном мероприятии по циклу туристско-краеведческой деятельности?</w:t>
            </w:r>
          </w:p>
        </w:tc>
        <w:tc>
          <w:tcPr>
            <w:tcW w:w="2977" w:type="dxa"/>
          </w:tcPr>
          <w:p w14:paraId="4A7EA071" w14:textId="77777777" w:rsidR="00EC2CFD" w:rsidRPr="0019412C" w:rsidRDefault="00EC2CFD" w:rsidP="00993084">
            <w:pPr>
              <w:pStyle w:val="a4"/>
              <w:numPr>
                <w:ilvl w:val="0"/>
                <w:numId w:val="36"/>
              </w:numPr>
              <w:spacing w:after="160" w:line="259" w:lineRule="auto"/>
              <w:ind w:left="333" w:hanging="284"/>
            </w:pPr>
            <w:r w:rsidRPr="0019412C">
              <w:t>поход;</w:t>
            </w:r>
          </w:p>
          <w:p w14:paraId="76DDDEEC" w14:textId="77777777" w:rsidR="00EC2CFD" w:rsidRPr="0019412C" w:rsidRDefault="00EC2CFD" w:rsidP="00993084">
            <w:pPr>
              <w:pStyle w:val="a4"/>
              <w:numPr>
                <w:ilvl w:val="0"/>
                <w:numId w:val="36"/>
              </w:numPr>
              <w:spacing w:after="160" w:line="259" w:lineRule="auto"/>
              <w:ind w:left="333" w:hanging="284"/>
            </w:pPr>
            <w:r w:rsidRPr="0019412C">
              <w:t>маршрут похода;</w:t>
            </w:r>
          </w:p>
          <w:p w14:paraId="38BDF5B3" w14:textId="6620A079" w:rsidR="00EC2CFD" w:rsidRDefault="00EC2CFD" w:rsidP="00993084">
            <w:pPr>
              <w:pStyle w:val="a4"/>
              <w:numPr>
                <w:ilvl w:val="0"/>
                <w:numId w:val="36"/>
              </w:numPr>
              <w:spacing w:after="160" w:line="259" w:lineRule="auto"/>
              <w:ind w:left="333" w:hanging="284"/>
            </w:pPr>
            <w:r w:rsidRPr="0019412C">
              <w:t>ком</w:t>
            </w:r>
            <w:r w:rsidR="00987373">
              <w:t>петенции членов походной группы</w:t>
            </w:r>
          </w:p>
          <w:p w14:paraId="42AB04E8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80AA1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1EC8DDE" w14:textId="5397E5F3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B" w:rsidRPr="00C721B4" w14:paraId="4D9E99A2" w14:textId="77777777" w:rsidTr="00E6172B">
        <w:tc>
          <w:tcPr>
            <w:tcW w:w="817" w:type="dxa"/>
          </w:tcPr>
          <w:p w14:paraId="2DC58E24" w14:textId="77777777" w:rsidR="00E6172B" w:rsidRPr="00E6172B" w:rsidRDefault="00E6172B" w:rsidP="00E6172B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EEAB646" w14:textId="4F67AAAF" w:rsidR="00E6172B" w:rsidRPr="00993084" w:rsidRDefault="00EC2CFD" w:rsidP="00993084">
            <w:pPr>
              <w:spacing w:after="160" w:line="259" w:lineRule="auto"/>
              <w:ind w:left="3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3084">
              <w:rPr>
                <w:b/>
                <w:bCs/>
              </w:rPr>
              <w:t xml:space="preserve">Должны ли аттестационные мероприятия по циклу туристско-краеведческой деятельности проводиться в формате соревнований? </w:t>
            </w:r>
          </w:p>
        </w:tc>
        <w:tc>
          <w:tcPr>
            <w:tcW w:w="2977" w:type="dxa"/>
          </w:tcPr>
          <w:p w14:paraId="44F5630A" w14:textId="77777777" w:rsidR="00EC2CFD" w:rsidRDefault="00EC2CFD" w:rsidP="00993084">
            <w:pPr>
              <w:pStyle w:val="a4"/>
              <w:numPr>
                <w:ilvl w:val="0"/>
                <w:numId w:val="37"/>
              </w:numPr>
              <w:spacing w:after="160" w:line="259" w:lineRule="auto"/>
              <w:ind w:left="333" w:hanging="284"/>
            </w:pPr>
            <w:r>
              <w:t xml:space="preserve">да; </w:t>
            </w:r>
          </w:p>
          <w:p w14:paraId="14E546E2" w14:textId="77777777" w:rsidR="00EC2CFD" w:rsidRDefault="00EC2CFD" w:rsidP="00993084">
            <w:pPr>
              <w:pStyle w:val="a4"/>
              <w:numPr>
                <w:ilvl w:val="0"/>
                <w:numId w:val="37"/>
              </w:numPr>
              <w:spacing w:after="160" w:line="259" w:lineRule="auto"/>
              <w:ind w:left="333" w:hanging="284"/>
            </w:pPr>
            <w:r>
              <w:t>нет;</w:t>
            </w:r>
          </w:p>
          <w:p w14:paraId="3ADD142F" w14:textId="374651EF" w:rsidR="00EC2CFD" w:rsidRPr="0019412C" w:rsidRDefault="00987373" w:rsidP="00993084">
            <w:pPr>
              <w:pStyle w:val="a4"/>
              <w:numPr>
                <w:ilvl w:val="0"/>
                <w:numId w:val="37"/>
              </w:numPr>
              <w:spacing w:after="160" w:line="259" w:lineRule="auto"/>
              <w:ind w:left="333" w:hanging="284"/>
            </w:pPr>
            <w:r>
              <w:t>не обязательно</w:t>
            </w:r>
          </w:p>
          <w:p w14:paraId="5D5F61F0" w14:textId="77777777" w:rsidR="00E6172B" w:rsidRPr="00C721B4" w:rsidRDefault="00E6172B" w:rsidP="00993084">
            <w:pPr>
              <w:shd w:val="clear" w:color="auto" w:fill="FFFFFF"/>
              <w:spacing w:before="100" w:beforeAutospacing="1"/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3D0B1B" w14:textId="77777777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3DFD942" w14:textId="055D7066" w:rsidR="00E6172B" w:rsidRPr="00C721B4" w:rsidRDefault="00E6172B" w:rsidP="00C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734DD" w14:textId="77777777" w:rsidR="00C83EB9" w:rsidRDefault="00C83EB9" w:rsidP="00BC649F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08F87C" w14:textId="03B295A9" w:rsidR="0070454B" w:rsidRPr="00712672" w:rsidRDefault="0070454B" w:rsidP="00BC649F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7126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Срок выполнения ДЗ № 5 – до 11 апреля 2025 г. </w:t>
      </w:r>
    </w:p>
    <w:p w14:paraId="46FD493D" w14:textId="203382C7" w:rsidR="00117E86" w:rsidRDefault="00117E86" w:rsidP="00BC649F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заполнения</w:t>
      </w:r>
      <w:r w:rsidR="007E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ворде)</w:t>
      </w:r>
      <w:bookmarkStart w:id="1" w:name="_GoBack"/>
      <w:bookmarkEnd w:id="1"/>
      <w:r w:rsidR="0070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B4DB0A6" w14:textId="6E9DA3B4" w:rsidR="00117E86" w:rsidRPr="00117E86" w:rsidRDefault="00117E86" w:rsidP="00117E8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сохранить файл на своем ПК под именем </w:t>
      </w:r>
    </w:p>
    <w:p w14:paraId="75FC9F9D" w14:textId="6D9D4F6F" w:rsidR="00117E86" w:rsidRPr="00BC649F" w:rsidRDefault="00117E86" w:rsidP="00BC649F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5_Фамилия И.О., регион»</w:t>
      </w:r>
    </w:p>
    <w:p w14:paraId="7BD3B0AA" w14:textId="6E467688" w:rsidR="00B732D3" w:rsidRDefault="00117E86" w:rsidP="00117E8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Выслать </w:t>
      </w:r>
      <w:r w:rsidR="007045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файл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э/п </w:t>
      </w:r>
      <w:hyperlink r:id="rId6" w:history="1"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baikal</w:t>
        </w:r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117E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02E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17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0CBD076" w14:textId="77777777" w:rsidR="0070454B" w:rsidRPr="00BC649F" w:rsidRDefault="0070454B" w:rsidP="0070454B">
      <w:pPr>
        <w:shd w:val="clear" w:color="auto" w:fill="FFFFFF"/>
        <w:spacing w:after="0" w:line="240" w:lineRule="auto"/>
        <w:ind w:left="42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Указав в теме письма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5_Фамилия И.О., регион»</w:t>
      </w:r>
    </w:p>
    <w:p w14:paraId="203E423C" w14:textId="483B72F9" w:rsidR="0070454B" w:rsidRPr="00117E86" w:rsidRDefault="0070454B" w:rsidP="0070454B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F8C56D" w14:textId="706B3698" w:rsidR="00117E86" w:rsidRPr="0070454B" w:rsidRDefault="00117E86" w:rsidP="00117E86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593B378" w14:textId="05A8302E" w:rsidR="00117E86" w:rsidRPr="00117E86" w:rsidRDefault="00117E86" w:rsidP="002B2736">
      <w:pPr>
        <w:pStyle w:val="a4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Вам придет подтверждение типа «ДЗ № 5 получено, направлено на проверку». Правильность выполнения проверит член Аттестационной комиссии семинара Губаненков С.М., выставит оценку (0-5). После чего результат попадет в Ведомость по ДЗ № 5. </w:t>
      </w:r>
    </w:p>
    <w:sectPr w:rsidR="00117E86" w:rsidRPr="00117E86" w:rsidSect="00F4521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B0"/>
    <w:multiLevelType w:val="hybridMultilevel"/>
    <w:tmpl w:val="6D56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D1F"/>
    <w:multiLevelType w:val="hybridMultilevel"/>
    <w:tmpl w:val="F12E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7973"/>
    <w:multiLevelType w:val="hybridMultilevel"/>
    <w:tmpl w:val="A248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D4FFD"/>
    <w:multiLevelType w:val="hybridMultilevel"/>
    <w:tmpl w:val="0BD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338CF"/>
    <w:multiLevelType w:val="hybridMultilevel"/>
    <w:tmpl w:val="8338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C6BA2"/>
    <w:multiLevelType w:val="hybridMultilevel"/>
    <w:tmpl w:val="73A0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A6080"/>
    <w:multiLevelType w:val="hybridMultilevel"/>
    <w:tmpl w:val="3FBA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745B5"/>
    <w:multiLevelType w:val="hybridMultilevel"/>
    <w:tmpl w:val="24844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2117"/>
    <w:multiLevelType w:val="hybridMultilevel"/>
    <w:tmpl w:val="210A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75E9C"/>
    <w:multiLevelType w:val="hybridMultilevel"/>
    <w:tmpl w:val="CB946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75A0B"/>
    <w:multiLevelType w:val="hybridMultilevel"/>
    <w:tmpl w:val="2B1A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55600"/>
    <w:multiLevelType w:val="hybridMultilevel"/>
    <w:tmpl w:val="8A2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E34FE"/>
    <w:multiLevelType w:val="hybridMultilevel"/>
    <w:tmpl w:val="268648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8E1992"/>
    <w:multiLevelType w:val="hybridMultilevel"/>
    <w:tmpl w:val="E2E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D5014"/>
    <w:multiLevelType w:val="multilevel"/>
    <w:tmpl w:val="A412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77E6E"/>
    <w:multiLevelType w:val="hybridMultilevel"/>
    <w:tmpl w:val="2694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52E15"/>
    <w:multiLevelType w:val="hybridMultilevel"/>
    <w:tmpl w:val="A8D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60ADF"/>
    <w:multiLevelType w:val="hybridMultilevel"/>
    <w:tmpl w:val="2D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F6CD8"/>
    <w:multiLevelType w:val="hybridMultilevel"/>
    <w:tmpl w:val="672A5532"/>
    <w:lvl w:ilvl="0" w:tplc="0C161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E21DD"/>
    <w:multiLevelType w:val="hybridMultilevel"/>
    <w:tmpl w:val="42D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674"/>
    <w:multiLevelType w:val="hybridMultilevel"/>
    <w:tmpl w:val="746C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03F07"/>
    <w:multiLevelType w:val="hybridMultilevel"/>
    <w:tmpl w:val="3C92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95B37"/>
    <w:multiLevelType w:val="hybridMultilevel"/>
    <w:tmpl w:val="E880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159C"/>
    <w:multiLevelType w:val="hybridMultilevel"/>
    <w:tmpl w:val="126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B773E"/>
    <w:multiLevelType w:val="hybridMultilevel"/>
    <w:tmpl w:val="267499F8"/>
    <w:lvl w:ilvl="0" w:tplc="2DF46E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22ED9"/>
    <w:multiLevelType w:val="hybridMultilevel"/>
    <w:tmpl w:val="2CD2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B007B"/>
    <w:multiLevelType w:val="hybridMultilevel"/>
    <w:tmpl w:val="9124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B21A6"/>
    <w:multiLevelType w:val="hybridMultilevel"/>
    <w:tmpl w:val="2F426752"/>
    <w:lvl w:ilvl="0" w:tplc="85B04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ED5177"/>
    <w:multiLevelType w:val="multilevel"/>
    <w:tmpl w:val="F20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E667F"/>
    <w:multiLevelType w:val="hybridMultilevel"/>
    <w:tmpl w:val="268648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466C5A"/>
    <w:multiLevelType w:val="hybridMultilevel"/>
    <w:tmpl w:val="2CA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D4B5E"/>
    <w:multiLevelType w:val="hybridMultilevel"/>
    <w:tmpl w:val="D50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2029B"/>
    <w:multiLevelType w:val="hybridMultilevel"/>
    <w:tmpl w:val="7BF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613BB"/>
    <w:multiLevelType w:val="hybridMultilevel"/>
    <w:tmpl w:val="1EB6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3304B"/>
    <w:multiLevelType w:val="hybridMultilevel"/>
    <w:tmpl w:val="CCE6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F13F8"/>
    <w:multiLevelType w:val="hybridMultilevel"/>
    <w:tmpl w:val="13B6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D20BE"/>
    <w:multiLevelType w:val="hybridMultilevel"/>
    <w:tmpl w:val="F756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4755C"/>
    <w:multiLevelType w:val="hybridMultilevel"/>
    <w:tmpl w:val="5FA2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10919"/>
    <w:multiLevelType w:val="hybridMultilevel"/>
    <w:tmpl w:val="6090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61F88"/>
    <w:multiLevelType w:val="hybridMultilevel"/>
    <w:tmpl w:val="CB94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17943"/>
    <w:multiLevelType w:val="multilevel"/>
    <w:tmpl w:val="83EE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40"/>
  </w:num>
  <w:num w:numId="4">
    <w:abstractNumId w:val="18"/>
  </w:num>
  <w:num w:numId="5">
    <w:abstractNumId w:val="28"/>
  </w:num>
  <w:num w:numId="6">
    <w:abstractNumId w:val="34"/>
  </w:num>
  <w:num w:numId="7">
    <w:abstractNumId w:val="4"/>
  </w:num>
  <w:num w:numId="8">
    <w:abstractNumId w:val="39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9"/>
  </w:num>
  <w:num w:numId="14">
    <w:abstractNumId w:val="0"/>
  </w:num>
  <w:num w:numId="15">
    <w:abstractNumId w:val="3"/>
  </w:num>
  <w:num w:numId="16">
    <w:abstractNumId w:val="33"/>
  </w:num>
  <w:num w:numId="17">
    <w:abstractNumId w:val="17"/>
  </w:num>
  <w:num w:numId="18">
    <w:abstractNumId w:val="10"/>
  </w:num>
  <w:num w:numId="19">
    <w:abstractNumId w:val="1"/>
  </w:num>
  <w:num w:numId="20">
    <w:abstractNumId w:val="38"/>
  </w:num>
  <w:num w:numId="21">
    <w:abstractNumId w:val="31"/>
  </w:num>
  <w:num w:numId="22">
    <w:abstractNumId w:val="25"/>
  </w:num>
  <w:num w:numId="23">
    <w:abstractNumId w:val="30"/>
  </w:num>
  <w:num w:numId="24">
    <w:abstractNumId w:val="5"/>
  </w:num>
  <w:num w:numId="25">
    <w:abstractNumId w:val="24"/>
  </w:num>
  <w:num w:numId="26">
    <w:abstractNumId w:val="35"/>
  </w:num>
  <w:num w:numId="27">
    <w:abstractNumId w:val="23"/>
  </w:num>
  <w:num w:numId="28">
    <w:abstractNumId w:val="36"/>
  </w:num>
  <w:num w:numId="29">
    <w:abstractNumId w:val="2"/>
  </w:num>
  <w:num w:numId="30">
    <w:abstractNumId w:val="20"/>
  </w:num>
  <w:num w:numId="31">
    <w:abstractNumId w:val="32"/>
  </w:num>
  <w:num w:numId="32">
    <w:abstractNumId w:val="13"/>
  </w:num>
  <w:num w:numId="33">
    <w:abstractNumId w:val="26"/>
  </w:num>
  <w:num w:numId="34">
    <w:abstractNumId w:val="37"/>
  </w:num>
  <w:num w:numId="35">
    <w:abstractNumId w:val="22"/>
  </w:num>
  <w:num w:numId="36">
    <w:abstractNumId w:val="8"/>
  </w:num>
  <w:num w:numId="37">
    <w:abstractNumId w:val="16"/>
  </w:num>
  <w:num w:numId="38">
    <w:abstractNumId w:val="12"/>
  </w:num>
  <w:num w:numId="39">
    <w:abstractNumId w:val="29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4"/>
    <w:rsid w:val="000031A4"/>
    <w:rsid w:val="000C18A8"/>
    <w:rsid w:val="000F0313"/>
    <w:rsid w:val="00117E86"/>
    <w:rsid w:val="001572AF"/>
    <w:rsid w:val="001B2F16"/>
    <w:rsid w:val="002967C0"/>
    <w:rsid w:val="002B2736"/>
    <w:rsid w:val="003814E0"/>
    <w:rsid w:val="003D1A2A"/>
    <w:rsid w:val="003D2B12"/>
    <w:rsid w:val="00404A77"/>
    <w:rsid w:val="00511E1B"/>
    <w:rsid w:val="00615F1A"/>
    <w:rsid w:val="00646423"/>
    <w:rsid w:val="006E79FF"/>
    <w:rsid w:val="0070454B"/>
    <w:rsid w:val="00712672"/>
    <w:rsid w:val="0079554B"/>
    <w:rsid w:val="007A5EA2"/>
    <w:rsid w:val="007E31CC"/>
    <w:rsid w:val="00836F9E"/>
    <w:rsid w:val="008427B4"/>
    <w:rsid w:val="008C41D6"/>
    <w:rsid w:val="00987373"/>
    <w:rsid w:val="00993084"/>
    <w:rsid w:val="009B7C85"/>
    <w:rsid w:val="00A03366"/>
    <w:rsid w:val="00A13261"/>
    <w:rsid w:val="00A57A25"/>
    <w:rsid w:val="00A82EDD"/>
    <w:rsid w:val="00AB51FB"/>
    <w:rsid w:val="00B04488"/>
    <w:rsid w:val="00B732D3"/>
    <w:rsid w:val="00B74CA3"/>
    <w:rsid w:val="00B86634"/>
    <w:rsid w:val="00B90E38"/>
    <w:rsid w:val="00BC649F"/>
    <w:rsid w:val="00C11833"/>
    <w:rsid w:val="00C721B4"/>
    <w:rsid w:val="00C83EB9"/>
    <w:rsid w:val="00CE1D40"/>
    <w:rsid w:val="00D31CE9"/>
    <w:rsid w:val="00D36963"/>
    <w:rsid w:val="00D80C7B"/>
    <w:rsid w:val="00DB4CA8"/>
    <w:rsid w:val="00E6172B"/>
    <w:rsid w:val="00E80CB1"/>
    <w:rsid w:val="00EC2CFD"/>
    <w:rsid w:val="00ED106D"/>
    <w:rsid w:val="00F01AF0"/>
    <w:rsid w:val="00F03B8B"/>
    <w:rsid w:val="00F45210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D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1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72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65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03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326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23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1353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53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470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48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9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203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203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826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9931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428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2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032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82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34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3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45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89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8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4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8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0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86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63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06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47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59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8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15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0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12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185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54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464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5102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9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84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33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34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02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0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2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89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48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96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75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79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1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91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8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54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35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05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559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257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0798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4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05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75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5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2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1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97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19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6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20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910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45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60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86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44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64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92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28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17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7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8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9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4959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32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6364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139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957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04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9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7740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6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5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818181"/>
                                <w:right w:val="none" w:sz="0" w:space="0" w:color="auto"/>
                              </w:divBdr>
                            </w:div>
                            <w:div w:id="485509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0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1438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09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80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78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188">
                      <w:marLeft w:val="0"/>
                      <w:marRight w:val="0"/>
                      <w:marTop w:val="33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3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33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68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561863">
                      <w:marLeft w:val="0"/>
                      <w:marRight w:val="0"/>
                      <w:marTop w:val="33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87770">
                      <w:marLeft w:val="0"/>
                      <w:marRight w:val="0"/>
                      <w:marTop w:val="33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6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51418">
          <w:marLeft w:val="0"/>
          <w:marRight w:val="0"/>
          <w:marTop w:val="0"/>
          <w:marBottom w:val="0"/>
          <w:divBdr>
            <w:top w:val="single" w:sz="6" w:space="0" w:color="81818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02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621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  <w:divsChild>
            <w:div w:id="113213691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kal.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2025-04-01T17:31:00Z</dcterms:created>
  <dcterms:modified xsi:type="dcterms:W3CDTF">2025-04-01T17:34:00Z</dcterms:modified>
</cp:coreProperties>
</file>